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FDA72" w14:textId="0AEFD8FC" w:rsidR="007D7A2D" w:rsidRPr="007D7A2D" w:rsidRDefault="007D7A2D" w:rsidP="00DA66F3">
      <w:pPr>
        <w:pStyle w:val="a9"/>
        <w:snapToGrid w:val="0"/>
        <w:ind w:right="76" w:firstLine="200"/>
        <w:jc w:val="right"/>
        <w:rPr>
          <w:rFonts w:ascii="UD デジタル 教科書体 NP-R" w:eastAsia="UD デジタル 教科書体 NP-R"/>
          <w:sz w:val="22"/>
        </w:rPr>
      </w:pPr>
      <w:r w:rsidRPr="007D7A2D">
        <w:rPr>
          <w:rFonts w:ascii="UD デジタル 教科書体 NP-R" w:eastAsia="UD デジタル 教科書体 NP-R" w:hint="eastAsia"/>
          <w:sz w:val="22"/>
        </w:rPr>
        <w:t>令和</w:t>
      </w:r>
      <w:r w:rsidR="001B46B0">
        <w:rPr>
          <w:rFonts w:ascii="UD デジタル 教科書体 NP-R" w:eastAsia="UD デジタル 教科書体 NP-R" w:hint="eastAsia"/>
          <w:sz w:val="22"/>
        </w:rPr>
        <w:t>４</w:t>
      </w:r>
      <w:r w:rsidRPr="007D7A2D">
        <w:rPr>
          <w:rFonts w:ascii="UD デジタル 教科書体 NP-R" w:eastAsia="UD デジタル 教科書体 NP-R" w:hint="eastAsia"/>
          <w:sz w:val="22"/>
        </w:rPr>
        <w:t>年</w:t>
      </w:r>
      <w:r w:rsidR="00692003">
        <w:rPr>
          <w:rFonts w:ascii="UD デジタル 教科書体 NP-R" w:eastAsia="UD デジタル 教科書体 NP-R" w:hint="eastAsia"/>
          <w:sz w:val="22"/>
        </w:rPr>
        <w:t>９</w:t>
      </w:r>
      <w:r w:rsidRPr="007D7A2D">
        <w:rPr>
          <w:rFonts w:ascii="UD デジタル 教科書体 NP-R" w:eastAsia="UD デジタル 教科書体 NP-R" w:hint="eastAsia"/>
          <w:sz w:val="22"/>
        </w:rPr>
        <w:t>月</w:t>
      </w:r>
      <w:r w:rsidR="00692003">
        <w:rPr>
          <w:rFonts w:ascii="UD デジタル 教科書体 NP-R" w:eastAsia="UD デジタル 教科書体 NP-R" w:hint="eastAsia"/>
          <w:sz w:val="22"/>
        </w:rPr>
        <w:t>９</w:t>
      </w:r>
      <w:r w:rsidRPr="007D7A2D">
        <w:rPr>
          <w:rFonts w:ascii="UD デジタル 教科書体 NP-R" w:eastAsia="UD デジタル 教科書体 NP-R" w:hint="eastAsia"/>
          <w:sz w:val="22"/>
        </w:rPr>
        <w:t>日</w:t>
      </w:r>
    </w:p>
    <w:p w14:paraId="1B1C263D" w14:textId="77777777" w:rsidR="007D7A2D" w:rsidRPr="007D7A2D" w:rsidRDefault="007D7A2D" w:rsidP="00DA66F3">
      <w:pPr>
        <w:pStyle w:val="a9"/>
        <w:snapToGrid w:val="0"/>
        <w:ind w:right="76" w:firstLine="200"/>
        <w:rPr>
          <w:rFonts w:ascii="UD デジタル 教科書体 NP-R" w:eastAsia="UD デジタル 教科書体 NP-R"/>
          <w:sz w:val="22"/>
        </w:rPr>
      </w:pPr>
      <w:r w:rsidRPr="007D7A2D">
        <w:rPr>
          <w:rFonts w:ascii="UD デジタル 教科書体 NP-R" w:eastAsia="UD デジタル 教科書体 NP-R" w:hint="eastAsia"/>
          <w:sz w:val="22"/>
        </w:rPr>
        <w:t>保護者の皆さまへ</w:t>
      </w:r>
    </w:p>
    <w:p w14:paraId="21F3B3A6" w14:textId="128999C8" w:rsidR="007D7A2D" w:rsidRDefault="007D7A2D" w:rsidP="00DA66F3">
      <w:pPr>
        <w:pStyle w:val="a9"/>
        <w:snapToGrid w:val="0"/>
        <w:ind w:rightChars="134" w:right="254" w:firstLine="200"/>
        <w:jc w:val="right"/>
        <w:rPr>
          <w:rFonts w:ascii="UD デジタル 教科書体 NP-R" w:eastAsia="UD デジタル 教科書体 NP-R"/>
          <w:sz w:val="22"/>
        </w:rPr>
      </w:pPr>
      <w:r w:rsidRPr="007D7A2D">
        <w:rPr>
          <w:rFonts w:ascii="UD デジタル 教科書体 NP-R" w:eastAsia="UD デジタル 教科書体 NP-R" w:hint="eastAsia"/>
          <w:sz w:val="22"/>
        </w:rPr>
        <w:t xml:space="preserve">　大阪府立</w:t>
      </w:r>
      <w:r w:rsidR="00692003">
        <w:rPr>
          <w:rFonts w:ascii="UD デジタル 教科書体 NP-R" w:eastAsia="UD デジタル 教科書体 NP-R" w:hint="eastAsia"/>
          <w:sz w:val="22"/>
        </w:rPr>
        <w:t>大塚高等</w:t>
      </w:r>
      <w:r w:rsidRPr="007D7A2D">
        <w:rPr>
          <w:rFonts w:ascii="UD デジタル 教科書体 NP-R" w:eastAsia="UD デジタル 教科書体 NP-R" w:hint="eastAsia"/>
          <w:sz w:val="22"/>
        </w:rPr>
        <w:t>学校</w:t>
      </w:r>
    </w:p>
    <w:p w14:paraId="1D3FB7B5" w14:textId="621FB3F9" w:rsidR="007D7A2D" w:rsidRPr="007D7A2D" w:rsidRDefault="007D7A2D" w:rsidP="00692003">
      <w:pPr>
        <w:pStyle w:val="a9"/>
        <w:wordWrap w:val="0"/>
        <w:snapToGrid w:val="0"/>
        <w:ind w:rightChars="134" w:right="254" w:firstLine="200"/>
        <w:jc w:val="right"/>
        <w:rPr>
          <w:rFonts w:ascii="UD デジタル 教科書体 NP-R" w:eastAsia="UD デジタル 教科書体 NP-R"/>
          <w:sz w:val="22"/>
        </w:rPr>
      </w:pPr>
      <w:r w:rsidRPr="007D7A2D">
        <w:rPr>
          <w:rFonts w:ascii="UD デジタル 教科書体 NP-R" w:eastAsia="UD デジタル 教科書体 NP-R" w:hint="eastAsia"/>
          <w:sz w:val="22"/>
        </w:rPr>
        <w:t>校</w:t>
      </w:r>
      <w:r w:rsidR="00692003">
        <w:rPr>
          <w:rFonts w:ascii="UD デジタル 教科書体 NP-R" w:eastAsia="UD デジタル 教科書体 NP-R" w:hint="eastAsia"/>
          <w:sz w:val="22"/>
        </w:rPr>
        <w:t xml:space="preserve"> </w:t>
      </w:r>
      <w:r w:rsidR="00692003">
        <w:rPr>
          <w:rFonts w:ascii="UD デジタル 教科書体 NP-R" w:eastAsia="UD デジタル 教科書体 NP-R"/>
          <w:sz w:val="22"/>
        </w:rPr>
        <w:t xml:space="preserve"> </w:t>
      </w:r>
      <w:r w:rsidRPr="007D7A2D">
        <w:rPr>
          <w:rFonts w:ascii="UD デジタル 教科書体 NP-R" w:eastAsia="UD デジタル 教科書体 NP-R" w:hint="eastAsia"/>
          <w:sz w:val="22"/>
        </w:rPr>
        <w:t>長</w:t>
      </w:r>
      <w:r>
        <w:rPr>
          <w:rFonts w:ascii="UD デジタル 教科書体 NP-R" w:eastAsia="UD デジタル 教科書体 NP-R" w:hint="eastAsia"/>
          <w:sz w:val="22"/>
        </w:rPr>
        <w:t xml:space="preserve">　　</w:t>
      </w:r>
      <w:r w:rsidR="00692003">
        <w:rPr>
          <w:rFonts w:ascii="UD デジタル 教科書体 NP-R" w:eastAsia="UD デジタル 教科書体 NP-R" w:hint="eastAsia"/>
          <w:sz w:val="22"/>
        </w:rPr>
        <w:t>武田　温代</w:t>
      </w:r>
    </w:p>
    <w:p w14:paraId="5311D164" w14:textId="77777777" w:rsidR="006347B5" w:rsidRPr="007D7A2D" w:rsidRDefault="006347B5" w:rsidP="00B31649">
      <w:pPr>
        <w:pStyle w:val="a9"/>
        <w:snapToGrid w:val="0"/>
        <w:ind w:right="76" w:firstLineChars="50"/>
        <w:rPr>
          <w:rFonts w:ascii="UD デジタル 教科書体 NP-R" w:eastAsia="UD デジタル 教科書体 NP-R"/>
          <w:sz w:val="22"/>
        </w:rPr>
      </w:pPr>
    </w:p>
    <w:p w14:paraId="05406FC7" w14:textId="2B1D6E32" w:rsidR="001F7AF2" w:rsidRPr="001F3284" w:rsidRDefault="00E52C7E" w:rsidP="00DA66F3">
      <w:pPr>
        <w:pStyle w:val="a9"/>
        <w:snapToGrid w:val="0"/>
        <w:ind w:right="76" w:firstLineChars="0" w:firstLine="0"/>
        <w:jc w:val="center"/>
        <w:rPr>
          <w:rFonts w:ascii="UD デジタル 教科書体 NP-R" w:eastAsia="UD デジタル 教科書体 NP-R"/>
          <w:color w:val="000000" w:themeColor="text1"/>
          <w:sz w:val="22"/>
        </w:rPr>
      </w:pPr>
      <w:r>
        <w:rPr>
          <w:rFonts w:ascii="UD デジタル 教科書体 NP-R" w:eastAsia="UD デジタル 教科書体 NP-R" w:hint="eastAsia"/>
          <w:color w:val="000000" w:themeColor="text1"/>
          <w:sz w:val="22"/>
        </w:rPr>
        <w:t>新型コロナウイルス感染</w:t>
      </w:r>
      <w:r w:rsidR="00BC73A7">
        <w:rPr>
          <w:rFonts w:ascii="UD デジタル 教科書体 NP-R" w:eastAsia="UD デジタル 教科書体 NP-R" w:hint="eastAsia"/>
          <w:color w:val="000000" w:themeColor="text1"/>
          <w:sz w:val="22"/>
        </w:rPr>
        <w:t>症</w:t>
      </w:r>
      <w:r>
        <w:rPr>
          <w:rFonts w:ascii="UD デジタル 教科書体 NP-R" w:eastAsia="UD デジタル 教科書体 NP-R" w:hint="eastAsia"/>
          <w:color w:val="000000" w:themeColor="text1"/>
          <w:sz w:val="22"/>
        </w:rPr>
        <w:t>の患者に対する療養期間等の見直しにかかる対応について</w:t>
      </w:r>
    </w:p>
    <w:p w14:paraId="4D0FC1CA" w14:textId="77777777" w:rsidR="006E613E" w:rsidRPr="009E540A" w:rsidRDefault="006E613E" w:rsidP="00DA66F3">
      <w:pPr>
        <w:pStyle w:val="a9"/>
        <w:snapToGrid w:val="0"/>
        <w:ind w:right="76" w:firstLineChars="45" w:firstLine="90"/>
        <w:jc w:val="left"/>
        <w:rPr>
          <w:rFonts w:ascii="UD デジタル 教科書体 NP-R" w:eastAsia="UD デジタル 教科書体 NP-R"/>
          <w:sz w:val="22"/>
        </w:rPr>
      </w:pPr>
    </w:p>
    <w:p w14:paraId="708A352D" w14:textId="77777777" w:rsidR="006E613E" w:rsidRDefault="001F7AF2" w:rsidP="008E1A46">
      <w:pPr>
        <w:pStyle w:val="a9"/>
        <w:snapToGrid w:val="0"/>
        <w:spacing w:line="216" w:lineRule="auto"/>
        <w:ind w:right="76" w:firstLine="200"/>
        <w:rPr>
          <w:rFonts w:ascii="UD デジタル 教科書体 NP-R" w:eastAsia="UD デジタル 教科書体 NP-R"/>
          <w:sz w:val="22"/>
        </w:rPr>
      </w:pPr>
      <w:r w:rsidRPr="007D7A2D">
        <w:rPr>
          <w:rFonts w:ascii="UD デジタル 教科書体 NP-R" w:eastAsia="UD デジタル 教科書体 NP-R" w:hint="eastAsia"/>
          <w:sz w:val="22"/>
        </w:rPr>
        <w:t>日頃は、本校の教育活動にご理解、ご協力をいただき誠にありがとうございます。</w:t>
      </w:r>
    </w:p>
    <w:p w14:paraId="2C0B4011" w14:textId="1102FFB6" w:rsidR="00E52C7E" w:rsidRDefault="00E52C7E" w:rsidP="008E1A46">
      <w:pPr>
        <w:pStyle w:val="a9"/>
        <w:snapToGrid w:val="0"/>
        <w:spacing w:line="216" w:lineRule="auto"/>
        <w:ind w:right="76" w:firstLine="200"/>
        <w:rPr>
          <w:rFonts w:ascii="UD デジタル 教科書体 NP-R" w:eastAsia="UD デジタル 教科書体 NP-R"/>
          <w:color w:val="000000" w:themeColor="text1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この度、厚生労働省（令和４年9月7日付け事務連絡）</w:t>
      </w:r>
      <w:r w:rsidR="00AC60A3">
        <w:rPr>
          <w:rFonts w:ascii="UD デジタル 教科書体 NP-R" w:eastAsia="UD デジタル 教科書体 NP-R" w:hint="eastAsia"/>
          <w:sz w:val="22"/>
        </w:rPr>
        <w:t>により</w:t>
      </w:r>
      <w:r>
        <w:rPr>
          <w:rFonts w:ascii="UD デジタル 教科書体 NP-R" w:eastAsia="UD デジタル 教科書体 NP-R" w:hint="eastAsia"/>
          <w:sz w:val="22"/>
        </w:rPr>
        <w:t>、</w:t>
      </w:r>
      <w:r>
        <w:rPr>
          <w:rFonts w:ascii="UD デジタル 教科書体 NP-R" w:eastAsia="UD デジタル 教科書体 NP-R" w:hint="eastAsia"/>
          <w:color w:val="000000" w:themeColor="text1"/>
          <w:sz w:val="22"/>
        </w:rPr>
        <w:t>新型コロナウイルス感染報の患者（以降、</w:t>
      </w:r>
      <w:r w:rsidR="003D3A33">
        <w:rPr>
          <w:rFonts w:ascii="UD デジタル 教科書体 NP-R" w:eastAsia="UD デジタル 教科書体 NP-R" w:hint="eastAsia"/>
          <w:color w:val="000000" w:themeColor="text1"/>
          <w:sz w:val="22"/>
        </w:rPr>
        <w:t>「</w:t>
      </w:r>
      <w:r>
        <w:rPr>
          <w:rFonts w:ascii="UD デジタル 教科書体 NP-R" w:eastAsia="UD デジタル 教科書体 NP-R" w:hint="eastAsia"/>
          <w:color w:val="000000" w:themeColor="text1"/>
          <w:sz w:val="22"/>
        </w:rPr>
        <w:t>り患者</w:t>
      </w:r>
      <w:r w:rsidR="003D3A33">
        <w:rPr>
          <w:rFonts w:ascii="UD デジタル 教科書体 NP-R" w:eastAsia="UD デジタル 教科書体 NP-R" w:hint="eastAsia"/>
          <w:color w:val="000000" w:themeColor="text1"/>
          <w:sz w:val="22"/>
        </w:rPr>
        <w:t>」</w:t>
      </w:r>
      <w:r>
        <w:rPr>
          <w:rFonts w:ascii="UD デジタル 教科書体 NP-R" w:eastAsia="UD デジタル 教科書体 NP-R" w:hint="eastAsia"/>
          <w:color w:val="000000" w:themeColor="text1"/>
          <w:sz w:val="22"/>
        </w:rPr>
        <w:t>とする）に対する療養期間等の見直しが決定されたこと</w:t>
      </w:r>
      <w:r w:rsidR="003D3A33">
        <w:rPr>
          <w:rFonts w:ascii="UD デジタル 教科書体 NP-R" w:eastAsia="UD デジタル 教科書体 NP-R" w:hint="eastAsia"/>
          <w:color w:val="000000" w:themeColor="text1"/>
          <w:sz w:val="22"/>
        </w:rPr>
        <w:t>を踏まえ</w:t>
      </w:r>
      <w:r>
        <w:rPr>
          <w:rFonts w:ascii="UD デジタル 教科書体 NP-R" w:eastAsia="UD デジタル 教科書体 NP-R" w:hint="eastAsia"/>
          <w:color w:val="000000" w:themeColor="text1"/>
          <w:sz w:val="22"/>
        </w:rPr>
        <w:t>、</w:t>
      </w:r>
      <w:r w:rsidR="003D3A33">
        <w:rPr>
          <w:rFonts w:ascii="UD デジタル 教科書体 NP-R" w:eastAsia="UD デジタル 教科書体 NP-R" w:hint="eastAsia"/>
          <w:color w:val="000000" w:themeColor="text1"/>
          <w:sz w:val="22"/>
        </w:rPr>
        <w:t>学校において</w:t>
      </w:r>
      <w:r w:rsidR="003D3A33" w:rsidRPr="006347B5">
        <w:rPr>
          <w:rFonts w:ascii="UD デジタル 教科書体 NP-R" w:eastAsia="UD デジタル 教科書体 NP-R" w:hint="eastAsia"/>
          <w:sz w:val="22"/>
        </w:rPr>
        <w:t>り患者が確認された場合、以下のとおり対応するよう大阪府教育庁から通知がありました。</w:t>
      </w:r>
    </w:p>
    <w:p w14:paraId="1C454A9F" w14:textId="6472958A" w:rsidR="00E52C7E" w:rsidRDefault="003D3A33" w:rsidP="003D3A33">
      <w:pPr>
        <w:pStyle w:val="a9"/>
        <w:snapToGrid w:val="0"/>
        <w:spacing w:line="216" w:lineRule="auto"/>
        <w:ind w:right="76" w:firstLine="200"/>
        <w:rPr>
          <w:rFonts w:ascii="UD デジタル 教科書体 NP-R" w:eastAsia="UD デジタル 教科書体 NP-R"/>
          <w:sz w:val="22"/>
        </w:rPr>
      </w:pPr>
      <w:r w:rsidRPr="00B20903">
        <w:rPr>
          <w:rFonts w:ascii="UD デジタル 教科書体 NP-R" w:eastAsia="UD デジタル 教科書体 NP-R" w:hint="eastAsia"/>
          <w:sz w:val="22"/>
        </w:rPr>
        <w:t>つきましては、該当する</w:t>
      </w:r>
      <w:r w:rsidR="00AC60A3">
        <w:rPr>
          <w:rFonts w:ascii="UD デジタル 教科書体 NP-R" w:eastAsia="UD デジタル 教科書体 NP-R" w:hint="eastAsia"/>
          <w:sz w:val="22"/>
        </w:rPr>
        <w:t>児童生徒等</w:t>
      </w:r>
      <w:r w:rsidRPr="00B20903">
        <w:rPr>
          <w:rFonts w:ascii="UD デジタル 教科書体 NP-R" w:eastAsia="UD デジタル 教科書体 NP-R" w:hint="eastAsia"/>
          <w:sz w:val="22"/>
        </w:rPr>
        <w:t>に対して以下のとおり対応</w:t>
      </w:r>
      <w:r>
        <w:rPr>
          <w:rFonts w:ascii="UD デジタル 教科書体 NP-R" w:eastAsia="UD デジタル 教科書体 NP-R" w:hint="eastAsia"/>
          <w:sz w:val="22"/>
        </w:rPr>
        <w:t>させていただきます。</w:t>
      </w:r>
    </w:p>
    <w:p w14:paraId="4C4598F9" w14:textId="5B77B5D7" w:rsidR="00B31649" w:rsidRDefault="00B31649" w:rsidP="003D3A33">
      <w:pPr>
        <w:pStyle w:val="a9"/>
        <w:snapToGrid w:val="0"/>
        <w:spacing w:line="216" w:lineRule="auto"/>
        <w:ind w:right="76" w:firstLine="20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お子様が、新型コロナウイルス感染症にり患したことを確認した場合は、</w:t>
      </w:r>
      <w:r w:rsidR="00BC73A7">
        <w:rPr>
          <w:rFonts w:ascii="UD デジタル 教科書体 NP-R" w:eastAsia="UD デジタル 教科書体 NP-R" w:hint="eastAsia"/>
          <w:sz w:val="22"/>
        </w:rPr>
        <w:t>これまでどおり</w:t>
      </w:r>
      <w:r w:rsidR="009E5C9B">
        <w:rPr>
          <w:rFonts w:ascii="UD デジタル 教科書体 NP-R" w:eastAsia="UD デジタル 教科書体 NP-R" w:hint="eastAsia"/>
          <w:sz w:val="22"/>
        </w:rPr>
        <w:t>、</w:t>
      </w:r>
      <w:r>
        <w:rPr>
          <w:rFonts w:ascii="UD デジタル 教科書体 NP-R" w:eastAsia="UD デジタル 教科書体 NP-R" w:hint="eastAsia"/>
          <w:sz w:val="22"/>
        </w:rPr>
        <w:t>学校へ連絡いただきますとともに、ご自宅での健康観察の徹底等、感染症予防対策にご協力いただきますようお願いいたします。</w:t>
      </w:r>
    </w:p>
    <w:p w14:paraId="560F353D" w14:textId="41A0EFF0" w:rsidR="00B03542" w:rsidRDefault="00B03542" w:rsidP="008E1A46">
      <w:pPr>
        <w:pStyle w:val="a9"/>
        <w:snapToGrid w:val="0"/>
        <w:spacing w:line="216" w:lineRule="auto"/>
        <w:ind w:right="76" w:firstLine="200"/>
        <w:rPr>
          <w:rFonts w:ascii="UD デジタル 教科書体 NP-R" w:eastAsia="UD デジタル 教科書体 NP-R"/>
          <w:sz w:val="22"/>
        </w:rPr>
      </w:pPr>
      <w:r w:rsidRPr="004F6466">
        <w:rPr>
          <w:rFonts w:ascii="UD デジタル 教科書体 NP-R" w:eastAsia="UD デジタル 教科書体 NP-R"/>
          <w:sz w:val="22"/>
        </w:rPr>
        <w:t>新型コロナウイルス感染症については、現時点での情報をもとに適切に対応することが重要となります。皆さまには、ご心配をおかけしておりますが、感染拡大防止のため、今後とも関係機関と連携して参りますので、ご理解とご協力をお願いいたします。</w:t>
      </w:r>
    </w:p>
    <w:p w14:paraId="2BE847A7" w14:textId="77777777" w:rsidR="008F5219" w:rsidRPr="00DA66F3" w:rsidRDefault="008F5219" w:rsidP="008F5219">
      <w:pPr>
        <w:pStyle w:val="a9"/>
        <w:snapToGrid w:val="0"/>
        <w:spacing w:line="216" w:lineRule="auto"/>
        <w:ind w:right="76" w:firstLine="200"/>
        <w:rPr>
          <w:rFonts w:ascii="UD デジタル 教科書体 NP-R" w:eastAsia="UD デジタル 教科書体 NP-R"/>
          <w:sz w:val="22"/>
        </w:rPr>
      </w:pPr>
    </w:p>
    <w:p w14:paraId="0911A5AB" w14:textId="1A24A12F" w:rsidR="008F5219" w:rsidRPr="00DA66F3" w:rsidRDefault="00F20BC9" w:rsidP="00F20BC9">
      <w:pPr>
        <w:pStyle w:val="a9"/>
        <w:snapToGrid w:val="0"/>
        <w:spacing w:line="216" w:lineRule="auto"/>
        <w:ind w:right="76" w:firstLineChars="200" w:firstLine="399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【り患者に対する対応</w:t>
      </w:r>
      <w:r w:rsidR="008F5219" w:rsidRPr="00DA66F3">
        <w:rPr>
          <w:rFonts w:ascii="UD デジタル 教科書体 NP-R" w:eastAsia="UD デジタル 教科書体 NP-R" w:hint="eastAsia"/>
          <w:sz w:val="22"/>
        </w:rPr>
        <w:t>】</w:t>
      </w:r>
    </w:p>
    <w:p w14:paraId="639A5BC5" w14:textId="265232B3" w:rsidR="00F20BC9" w:rsidRDefault="00F20BC9" w:rsidP="00F20BC9">
      <w:pPr>
        <w:pStyle w:val="a9"/>
        <w:snapToGrid w:val="0"/>
        <w:spacing w:line="216" w:lineRule="auto"/>
        <w:ind w:leftChars="200" w:left="379" w:right="76" w:firstLine="20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bCs/>
          <w:sz w:val="22"/>
        </w:rPr>
        <w:t>○</w:t>
      </w:r>
      <w:r w:rsidR="008F5219" w:rsidRPr="00DA66F3">
        <w:rPr>
          <w:rFonts w:ascii="UD デジタル 教科書体 NP-R" w:eastAsia="UD デジタル 教科書体 NP-R" w:hint="eastAsia"/>
          <w:bCs/>
          <w:sz w:val="22"/>
        </w:rPr>
        <w:t xml:space="preserve"> </w:t>
      </w:r>
      <w:r>
        <w:rPr>
          <w:rFonts w:ascii="UD デジタル 教科書体 NP-R" w:eastAsia="UD デジタル 教科書体 NP-R" w:hint="eastAsia"/>
          <w:sz w:val="22"/>
        </w:rPr>
        <w:t>り患者にかかる療養期間</w:t>
      </w:r>
      <w:r w:rsidR="003D6007">
        <w:rPr>
          <w:rFonts w:ascii="UD デジタル 教科書体 NP-R" w:eastAsia="UD デジタル 教科書体 NP-R" w:hint="eastAsia"/>
          <w:sz w:val="22"/>
        </w:rPr>
        <w:t>に</w:t>
      </w:r>
      <w:r>
        <w:rPr>
          <w:rFonts w:ascii="UD デジタル 教科書体 NP-R" w:eastAsia="UD デジタル 教科書体 NP-R" w:hint="eastAsia"/>
          <w:sz w:val="22"/>
        </w:rPr>
        <w:t>対応した</w:t>
      </w:r>
      <w:r w:rsidR="00971D96">
        <w:rPr>
          <w:rFonts w:ascii="UD デジタル 教科書体 NP-R" w:eastAsia="UD デジタル 教科書体 NP-R" w:hint="eastAsia"/>
          <w:sz w:val="22"/>
        </w:rPr>
        <w:t>期間の出</w:t>
      </w:r>
      <w:r>
        <w:rPr>
          <w:rFonts w:ascii="UD デジタル 教科書体 NP-R" w:eastAsia="UD デジタル 教科書体 NP-R" w:hint="eastAsia"/>
          <w:sz w:val="22"/>
        </w:rPr>
        <w:t>席停止を指示します</w:t>
      </w:r>
    </w:p>
    <w:p w14:paraId="5376CC62" w14:textId="093EE79A" w:rsidR="00F20BC9" w:rsidRDefault="00F20BC9" w:rsidP="00F20BC9">
      <w:pPr>
        <w:pStyle w:val="a9"/>
        <w:snapToGrid w:val="0"/>
        <w:spacing w:line="216" w:lineRule="auto"/>
        <w:ind w:leftChars="200" w:left="379" w:right="76" w:firstLine="200"/>
        <w:rPr>
          <w:rFonts w:ascii="UD デジタル 教科書体 NP-R" w:eastAsia="UD デジタル 教科書体 NP-R"/>
          <w:bCs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○ 療養期間の解除後についても、一定期間</w:t>
      </w:r>
      <w:r w:rsidR="00D3637F" w:rsidRPr="003D6007">
        <w:rPr>
          <w:rFonts w:ascii="UD デジタル 教科書体 NP-R" w:eastAsia="UD デジタル 教科書体 NP-R" w:hint="eastAsia"/>
        </w:rPr>
        <w:t>（</w:t>
      </w:r>
      <w:r w:rsidR="00C95361">
        <w:rPr>
          <w:rFonts w:ascii="UD デジタル 教科書体 NP-R" w:eastAsia="UD デジタル 教科書体 NP-R" w:hint="eastAsia"/>
        </w:rPr>
        <w:t>注</w:t>
      </w:r>
      <w:r w:rsidR="00AC60A3">
        <w:rPr>
          <w:rFonts w:ascii="UD デジタル 教科書体 NP-R" w:eastAsia="UD デジタル 教科書体 NP-R" w:hint="eastAsia"/>
        </w:rPr>
        <w:t>１</w:t>
      </w:r>
      <w:r w:rsidR="00D3637F" w:rsidRPr="003D6007">
        <w:rPr>
          <w:rFonts w:ascii="UD デジタル 教科書体 NP-R" w:eastAsia="UD デジタル 教科書体 NP-R" w:hint="eastAsia"/>
        </w:rPr>
        <w:t>）</w:t>
      </w:r>
      <w:r>
        <w:rPr>
          <w:rFonts w:ascii="UD デジタル 教科書体 NP-R" w:eastAsia="UD デジタル 教科書体 NP-R" w:hint="eastAsia"/>
          <w:bCs/>
          <w:sz w:val="22"/>
        </w:rPr>
        <w:t>「</w:t>
      </w:r>
      <w:r w:rsidRPr="00DA66F3">
        <w:rPr>
          <w:rFonts w:ascii="UD デジタル 教科書体 NP-R" w:eastAsia="UD デジタル 教科書体 NP-R" w:hint="eastAsia"/>
          <w:bCs/>
          <w:sz w:val="22"/>
        </w:rPr>
        <w:t>感染リスクの高い行動</w:t>
      </w:r>
      <w:r w:rsidR="003D6007" w:rsidRPr="003D6007">
        <w:rPr>
          <w:rFonts w:ascii="UD デジタル 教科書体 NP-R" w:eastAsia="UD デジタル 教科書体 NP-R" w:hint="eastAsia"/>
          <w:bCs/>
        </w:rPr>
        <w:t>（</w:t>
      </w:r>
      <w:r w:rsidR="00C95361">
        <w:rPr>
          <w:rFonts w:ascii="UD デジタル 教科書体 NP-R" w:eastAsia="UD デジタル 教科書体 NP-R" w:hint="eastAsia"/>
          <w:bCs/>
        </w:rPr>
        <w:t>注</w:t>
      </w:r>
      <w:r w:rsidR="00AC60A3">
        <w:rPr>
          <w:rFonts w:ascii="UD デジタル 教科書体 NP-R" w:eastAsia="UD デジタル 教科書体 NP-R" w:hint="eastAsia"/>
          <w:bCs/>
        </w:rPr>
        <w:t>２</w:t>
      </w:r>
      <w:r w:rsidR="00D3637F" w:rsidRPr="003D6007">
        <w:rPr>
          <w:rFonts w:ascii="UD デジタル 教科書体 NP-R" w:eastAsia="UD デジタル 教科書体 NP-R" w:hint="eastAsia"/>
          <w:bCs/>
        </w:rPr>
        <w:t>）</w:t>
      </w:r>
      <w:r>
        <w:rPr>
          <w:rFonts w:ascii="UD デジタル 教科書体 NP-R" w:eastAsia="UD デジタル 教科書体 NP-R" w:hint="eastAsia"/>
          <w:bCs/>
          <w:sz w:val="22"/>
        </w:rPr>
        <w:t>」</w:t>
      </w:r>
      <w:r w:rsidRPr="00DA66F3">
        <w:rPr>
          <w:rFonts w:ascii="UD デジタル 教科書体 NP-R" w:eastAsia="UD デジタル 教科書体 NP-R" w:hint="eastAsia"/>
          <w:bCs/>
          <w:sz w:val="22"/>
        </w:rPr>
        <w:t>を控えるよう指示します。</w:t>
      </w:r>
    </w:p>
    <w:p w14:paraId="2EDA0516" w14:textId="77777777" w:rsidR="008F5219" w:rsidRPr="00DA66F3" w:rsidRDefault="008F5219" w:rsidP="00F20BC9">
      <w:pPr>
        <w:pStyle w:val="a9"/>
        <w:snapToGrid w:val="0"/>
        <w:spacing w:line="216" w:lineRule="auto"/>
        <w:ind w:right="76" w:firstLineChars="166" w:firstLine="99"/>
        <w:rPr>
          <w:rFonts w:ascii="UD デジタル 教科書体 NP-R" w:eastAsia="UD デジタル 教科書体 NP-R"/>
          <w:sz w:val="8"/>
        </w:rPr>
      </w:pPr>
    </w:p>
    <w:p w14:paraId="7D01DA81" w14:textId="325E1DEC" w:rsidR="008F5219" w:rsidRDefault="00D3637F" w:rsidP="00F20BC9">
      <w:pPr>
        <w:pStyle w:val="a9"/>
        <w:snapToGrid w:val="0"/>
        <w:spacing w:line="216" w:lineRule="auto"/>
        <w:ind w:right="76" w:firstLineChars="50"/>
        <w:rPr>
          <w:rFonts w:ascii="UD デジタル 教科書体 NP-R" w:eastAsia="UD デジタル 教科書体 NP-R"/>
          <w:bCs/>
          <w:sz w:val="22"/>
        </w:rPr>
      </w:pPr>
      <w:r>
        <w:rPr>
          <w:rFonts w:ascii="UD デジタル 教科書体 NP-R" w:eastAsia="UD デジタル 教科書体 NP-R" w:hint="eastAsia"/>
          <w:bCs/>
          <w:sz w:val="22"/>
        </w:rPr>
        <w:t xml:space="preserve">　　</w:t>
      </w:r>
      <w:r w:rsidR="00C95361">
        <w:rPr>
          <w:rFonts w:ascii="UD デジタル 教科書体 NP-R" w:eastAsia="UD デジタル 教科書体 NP-R" w:hint="eastAsia"/>
          <w:bCs/>
          <w:sz w:val="22"/>
        </w:rPr>
        <w:t>注</w:t>
      </w:r>
      <w:r w:rsidR="00AC60A3">
        <w:rPr>
          <w:rFonts w:ascii="UD デジタル 教科書体 NP-R" w:eastAsia="UD デジタル 教科書体 NP-R" w:hint="eastAsia"/>
          <w:bCs/>
          <w:sz w:val="22"/>
        </w:rPr>
        <w:t>１</w:t>
      </w:r>
      <w:r>
        <w:rPr>
          <w:rFonts w:ascii="UD デジタル 教科書体 NP-R" w:eastAsia="UD デジタル 教科書体 NP-R" w:hint="eastAsia"/>
          <w:bCs/>
          <w:sz w:val="22"/>
        </w:rPr>
        <w:t xml:space="preserve"> 有症状の場合 … </w:t>
      </w:r>
      <w:r w:rsidRPr="00D3637F">
        <w:rPr>
          <w:rFonts w:ascii="UD デジタル 教科書体 NP-R" w:eastAsia="UD デジタル 教科書体 NP-R" w:hint="eastAsia"/>
          <w:sz w:val="22"/>
        </w:rPr>
        <w:t>発症日から</w:t>
      </w:r>
      <w:r w:rsidRPr="00D3637F">
        <w:rPr>
          <w:rFonts w:ascii="UD デジタル 教科書体 NP-R" w:eastAsia="UD デジタル 教科書体 NP-R"/>
          <w:sz w:val="22"/>
        </w:rPr>
        <w:t>10 日間経過</w:t>
      </w:r>
      <w:r>
        <w:rPr>
          <w:rFonts w:ascii="UD デジタル 教科書体 NP-R" w:eastAsia="UD デジタル 教科書体 NP-R" w:hint="eastAsia"/>
          <w:sz w:val="22"/>
        </w:rPr>
        <w:t>するまで</w:t>
      </w:r>
    </w:p>
    <w:p w14:paraId="1BB1EA00" w14:textId="43BD8E23" w:rsidR="00D3637F" w:rsidRDefault="00D3637F" w:rsidP="00F20BC9">
      <w:pPr>
        <w:pStyle w:val="a9"/>
        <w:snapToGrid w:val="0"/>
        <w:spacing w:line="216" w:lineRule="auto"/>
        <w:ind w:right="76" w:firstLineChars="50"/>
        <w:rPr>
          <w:rFonts w:ascii="UD デジタル 教科書体 NP-R" w:eastAsia="UD デジタル 教科書体 NP-R"/>
          <w:bCs/>
          <w:sz w:val="22"/>
        </w:rPr>
      </w:pPr>
      <w:r>
        <w:rPr>
          <w:rFonts w:ascii="UD デジタル 教科書体 NP-R" w:eastAsia="UD デジタル 教科書体 NP-R" w:hint="eastAsia"/>
          <w:bCs/>
          <w:sz w:val="22"/>
        </w:rPr>
        <w:t xml:space="preserve">　　　　 無症状の場合 … </w:t>
      </w:r>
      <w:r w:rsidRPr="00D3637F">
        <w:rPr>
          <w:rFonts w:ascii="UD デジタル 教科書体 NP-R" w:eastAsia="UD デジタル 教科書体 NP-R" w:hint="eastAsia"/>
          <w:sz w:val="22"/>
        </w:rPr>
        <w:t>検体採取日から７日間</w:t>
      </w:r>
      <w:r>
        <w:rPr>
          <w:rFonts w:ascii="UD デジタル 教科書体 NP-R" w:eastAsia="UD デジタル 教科書体 NP-R" w:hint="eastAsia"/>
          <w:sz w:val="22"/>
        </w:rPr>
        <w:t>経過するまで</w:t>
      </w:r>
    </w:p>
    <w:p w14:paraId="56B19707" w14:textId="1008F3D3" w:rsidR="00F20BC9" w:rsidRDefault="00D3637F" w:rsidP="00D3637F">
      <w:pPr>
        <w:pStyle w:val="a9"/>
        <w:snapToGrid w:val="0"/>
        <w:spacing w:line="216" w:lineRule="auto"/>
        <w:ind w:right="76" w:firstLineChars="50"/>
        <w:rPr>
          <w:rFonts w:ascii="UD デジタル 教科書体 NP-R" w:eastAsia="UD デジタル 教科書体 NP-R"/>
          <w:bCs/>
          <w:sz w:val="22"/>
        </w:rPr>
      </w:pPr>
      <w:r>
        <w:rPr>
          <w:rFonts w:ascii="UD デジタル 教科書体 NP-R" w:eastAsia="UD デジタル 教科書体 NP-R" w:hint="eastAsia"/>
          <w:bCs/>
          <w:sz w:val="22"/>
        </w:rPr>
        <w:t xml:space="preserve">　　</w:t>
      </w:r>
      <w:r w:rsidR="00C95361">
        <w:rPr>
          <w:rFonts w:ascii="UD デジタル 教科書体 NP-R" w:eastAsia="UD デジタル 教科書体 NP-R" w:hint="eastAsia"/>
          <w:bCs/>
          <w:sz w:val="22"/>
        </w:rPr>
        <w:t>注</w:t>
      </w:r>
      <w:r w:rsidR="00AC60A3">
        <w:rPr>
          <w:rFonts w:ascii="UD デジタル 教科書体 NP-R" w:eastAsia="UD デジタル 教科書体 NP-R" w:hint="eastAsia"/>
          <w:bCs/>
          <w:sz w:val="22"/>
        </w:rPr>
        <w:t>２</w:t>
      </w:r>
      <w:r w:rsidR="00F20BC9">
        <w:rPr>
          <w:rFonts w:ascii="UD デジタル 教科書体 NP-R" w:eastAsia="UD デジタル 教科書体 NP-R" w:hint="eastAsia"/>
          <w:bCs/>
          <w:sz w:val="22"/>
        </w:rPr>
        <w:t>「感染リスクの高い行動」の例</w:t>
      </w:r>
    </w:p>
    <w:p w14:paraId="75E5D917" w14:textId="77777777" w:rsidR="00F20BC9" w:rsidRDefault="00F20BC9" w:rsidP="00F20BC9">
      <w:pPr>
        <w:pStyle w:val="a9"/>
        <w:snapToGrid w:val="0"/>
        <w:spacing w:line="192" w:lineRule="auto"/>
        <w:ind w:leftChars="300" w:left="569" w:right="76" w:firstLineChars="0" w:firstLine="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bCs/>
          <w:sz w:val="22"/>
        </w:rPr>
        <w:t xml:space="preserve">　　・</w:t>
      </w:r>
      <w:r w:rsidR="008F5219" w:rsidRPr="008E1A46">
        <w:rPr>
          <w:rFonts w:ascii="UD デジタル 教科書体 NP-R" w:eastAsia="UD デジタル 教科書体 NP-R" w:hint="eastAsia"/>
          <w:sz w:val="22"/>
        </w:rPr>
        <w:t>高齢者や基礎疾患を有する者等、感染した場合に重症化リスクの高い方との接触</w:t>
      </w:r>
    </w:p>
    <w:p w14:paraId="6B979902" w14:textId="77777777" w:rsidR="00F20BC9" w:rsidRDefault="00F20BC9" w:rsidP="00F20BC9">
      <w:pPr>
        <w:pStyle w:val="a9"/>
        <w:snapToGrid w:val="0"/>
        <w:spacing w:line="192" w:lineRule="auto"/>
        <w:ind w:leftChars="300" w:left="569" w:right="76" w:firstLineChars="200" w:firstLine="399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・</w:t>
      </w:r>
      <w:r w:rsidR="008F5219" w:rsidRPr="008E1A46">
        <w:rPr>
          <w:rFonts w:ascii="UD デジタル 教科書体 NP-R" w:eastAsia="UD デジタル 教科書体 NP-R" w:hint="eastAsia"/>
          <w:sz w:val="22"/>
        </w:rPr>
        <w:t>上記の方々が多く入所、入院する高齢者、障がい児者施設や医療機関への訪問</w:t>
      </w:r>
    </w:p>
    <w:p w14:paraId="6F3E332A" w14:textId="44E248A0" w:rsidR="008F5219" w:rsidRPr="008E1A46" w:rsidRDefault="00F20BC9" w:rsidP="00F20BC9">
      <w:pPr>
        <w:pStyle w:val="a9"/>
        <w:snapToGrid w:val="0"/>
        <w:spacing w:line="192" w:lineRule="auto"/>
        <w:ind w:leftChars="300" w:left="569" w:right="76" w:firstLineChars="200" w:firstLine="399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・</w:t>
      </w:r>
      <w:r w:rsidR="008F5219" w:rsidRPr="008E1A46">
        <w:rPr>
          <w:rFonts w:ascii="UD デジタル 教科書体 NP-R" w:eastAsia="UD デジタル 教科書体 NP-R" w:hint="eastAsia"/>
          <w:sz w:val="22"/>
        </w:rPr>
        <w:t>不特定多数の者が集まる飲食や大規模イベントへの参加</w:t>
      </w:r>
      <w:r>
        <w:rPr>
          <w:rFonts w:ascii="UD デジタル 教科書体 NP-R" w:eastAsia="UD デジタル 教科書体 NP-R" w:hint="eastAsia"/>
          <w:sz w:val="22"/>
        </w:rPr>
        <w:t>（教育活動を除く）</w:t>
      </w:r>
    </w:p>
    <w:p w14:paraId="403DCB31" w14:textId="5A2F3927" w:rsidR="008F5219" w:rsidRPr="00B03542" w:rsidRDefault="008F5219" w:rsidP="00B31649">
      <w:pPr>
        <w:pStyle w:val="a9"/>
        <w:snapToGrid w:val="0"/>
        <w:spacing w:line="276" w:lineRule="auto"/>
        <w:ind w:right="76" w:firstLineChars="50"/>
        <w:rPr>
          <w:rFonts w:ascii="UD デジタル 教科書体 NP-R" w:eastAsia="UD デジタル 教科書体 NP-R"/>
          <w:sz w:val="22"/>
        </w:rPr>
      </w:pPr>
      <w:r w:rsidRPr="00810065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2F804" wp14:editId="70B752EF">
                <wp:simplePos x="0" y="0"/>
                <wp:positionH relativeFrom="column">
                  <wp:posOffset>3808730</wp:posOffset>
                </wp:positionH>
                <wp:positionV relativeFrom="paragraph">
                  <wp:posOffset>125730</wp:posOffset>
                </wp:positionV>
                <wp:extent cx="2752725" cy="4762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476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A4219" w14:textId="77777777" w:rsidR="008F5219" w:rsidRPr="008F7C26" w:rsidRDefault="008F5219" w:rsidP="008F5219">
                            <w:pPr>
                              <w:widowControl w:val="0"/>
                              <w:snapToGrid w:val="0"/>
                              <w:spacing w:line="216" w:lineRule="auto"/>
                              <w:ind w:right="76" w:firstLineChars="0" w:firstLine="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8F7C26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【本件に対する問い合わせ先】</w:t>
                            </w:r>
                          </w:p>
                          <w:p w14:paraId="5CB6AE58" w14:textId="0562E05D" w:rsidR="008F5219" w:rsidRPr="008F7C26" w:rsidRDefault="008F5219" w:rsidP="008F5219">
                            <w:pPr>
                              <w:widowControl w:val="0"/>
                              <w:snapToGrid w:val="0"/>
                              <w:spacing w:line="216" w:lineRule="auto"/>
                              <w:ind w:right="76" w:firstLineChars="0" w:firstLine="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8F7C26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教頭　</w:t>
                            </w:r>
                            <w:r w:rsidR="0069200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島岡</w:t>
                            </w:r>
                            <w:r w:rsidR="00692003">
                              <w:rPr>
                                <w:rFonts w:ascii="Meiryo UI" w:eastAsia="Meiryo UI" w:hAnsi="Meiryo UI"/>
                                <w:szCs w:val="21"/>
                              </w:rPr>
                              <w:t xml:space="preserve">　律子</w:t>
                            </w: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Cs w:val="21"/>
                              </w:rPr>
                              <w:t xml:space="preserve">　</w:t>
                            </w:r>
                            <w:r w:rsidRPr="008F7C26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電話　</w:t>
                            </w:r>
                            <w:r w:rsidR="0069200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072</w:t>
                            </w:r>
                            <w:r w:rsidRPr="008F7C26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-</w:t>
                            </w:r>
                            <w:r w:rsidR="00692003">
                              <w:rPr>
                                <w:rFonts w:ascii="Meiryo UI" w:eastAsia="Meiryo UI" w:hAnsi="Meiryo UI"/>
                                <w:szCs w:val="21"/>
                              </w:rPr>
                              <w:t>332</w:t>
                            </w:r>
                            <w:r w:rsidRPr="008F7C26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-</w:t>
                            </w:r>
                            <w:r w:rsidR="00692003">
                              <w:rPr>
                                <w:rFonts w:ascii="Meiryo UI" w:eastAsia="Meiryo UI" w:hAnsi="Meiryo UI"/>
                                <w:szCs w:val="21"/>
                              </w:rPr>
                              <w:t>7515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2F804" id="正方形/長方形 2" o:spid="_x0000_s1026" style="position:absolute;left:0;text-align:left;margin-left:299.9pt;margin-top:9.9pt;width:216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" fillcolor="white [3201]" strokecolor="black [3213]" strokeweight="1pt">
                <v:textbox>
                  <w:txbxContent>
                    <w:p w14:paraId="56AA4219" w14:textId="77777777" w:rsidR="008F5219" w:rsidRPr="008F7C26" w:rsidRDefault="008F5219" w:rsidP="008F5219">
                      <w:pPr>
                        <w:widowControl w:val="0"/>
                        <w:snapToGrid w:val="0"/>
                        <w:spacing w:line="216" w:lineRule="auto"/>
                        <w:ind w:right="76" w:firstLineChars="0" w:firstLine="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8F7C26">
                        <w:rPr>
                          <w:rFonts w:ascii="Meiryo UI" w:eastAsia="Meiryo UI" w:hAnsi="Meiryo UI" w:hint="eastAsia"/>
                          <w:szCs w:val="21"/>
                        </w:rPr>
                        <w:t>【本件に対する問い合わせ先】</w:t>
                      </w:r>
                    </w:p>
                    <w:p w14:paraId="5CB6AE58" w14:textId="0562E05D" w:rsidR="008F5219" w:rsidRPr="008F7C26" w:rsidRDefault="008F5219" w:rsidP="008F5219">
                      <w:pPr>
                        <w:widowControl w:val="0"/>
                        <w:snapToGrid w:val="0"/>
                        <w:spacing w:line="216" w:lineRule="auto"/>
                        <w:ind w:right="76" w:firstLineChars="0" w:firstLine="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8F7C26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教頭　</w:t>
                      </w:r>
                      <w:r w:rsidR="00692003">
                        <w:rPr>
                          <w:rFonts w:ascii="Meiryo UI" w:eastAsia="Meiryo UI" w:hAnsi="Meiryo UI" w:hint="eastAsia"/>
                          <w:szCs w:val="21"/>
                        </w:rPr>
                        <w:t>島岡</w:t>
                      </w:r>
                      <w:r w:rsidR="00692003">
                        <w:rPr>
                          <w:rFonts w:ascii="Meiryo UI" w:eastAsia="Meiryo UI" w:hAnsi="Meiryo UI"/>
                          <w:szCs w:val="21"/>
                        </w:rPr>
                        <w:t xml:space="preserve">　律子</w:t>
                      </w: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Cs w:val="21"/>
                        </w:rPr>
                        <w:t xml:space="preserve">　</w:t>
                      </w:r>
                      <w:r w:rsidRPr="008F7C26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電話　</w:t>
                      </w:r>
                      <w:r w:rsidR="00692003">
                        <w:rPr>
                          <w:rFonts w:ascii="Meiryo UI" w:eastAsia="Meiryo UI" w:hAnsi="Meiryo UI" w:hint="eastAsia"/>
                          <w:szCs w:val="21"/>
                        </w:rPr>
                        <w:t>072</w:t>
                      </w:r>
                      <w:r w:rsidRPr="008F7C26">
                        <w:rPr>
                          <w:rFonts w:ascii="Meiryo UI" w:eastAsia="Meiryo UI" w:hAnsi="Meiryo UI" w:hint="eastAsia"/>
                          <w:szCs w:val="21"/>
                        </w:rPr>
                        <w:t>-</w:t>
                      </w:r>
                      <w:r w:rsidR="00692003">
                        <w:rPr>
                          <w:rFonts w:ascii="Meiryo UI" w:eastAsia="Meiryo UI" w:hAnsi="Meiryo UI"/>
                          <w:szCs w:val="21"/>
                        </w:rPr>
                        <w:t>332</w:t>
                      </w:r>
                      <w:r w:rsidRPr="008F7C26">
                        <w:rPr>
                          <w:rFonts w:ascii="Meiryo UI" w:eastAsia="Meiryo UI" w:hAnsi="Meiryo UI" w:hint="eastAsia"/>
                          <w:szCs w:val="21"/>
                        </w:rPr>
                        <w:t>-</w:t>
                      </w:r>
                      <w:r w:rsidR="00692003">
                        <w:rPr>
                          <w:rFonts w:ascii="Meiryo UI" w:eastAsia="Meiryo UI" w:hAnsi="Meiryo UI"/>
                          <w:szCs w:val="21"/>
                        </w:rPr>
                        <w:t>7515</w:t>
                      </w:r>
                    </w:p>
                  </w:txbxContent>
                </v:textbox>
              </v:rect>
            </w:pict>
          </mc:Fallback>
        </mc:AlternateContent>
      </w:r>
    </w:p>
    <w:p w14:paraId="4B4CA930" w14:textId="030E9CFF" w:rsidR="00F20BC9" w:rsidRDefault="00F20BC9" w:rsidP="008E1A46">
      <w:pPr>
        <w:pStyle w:val="a9"/>
        <w:snapToGrid w:val="0"/>
        <w:spacing w:line="216" w:lineRule="auto"/>
        <w:ind w:right="76" w:firstLine="200"/>
        <w:rPr>
          <w:rFonts w:ascii="UD デジタル 教科書体 NP-R" w:eastAsia="UD デジタル 教科書体 NP-R"/>
          <w:sz w:val="22"/>
        </w:rPr>
      </w:pPr>
    </w:p>
    <w:p w14:paraId="62A99630" w14:textId="65DB31C0" w:rsidR="00390E67" w:rsidRDefault="001F7395" w:rsidP="008E1A46">
      <w:pPr>
        <w:pStyle w:val="a9"/>
        <w:snapToGrid w:val="0"/>
        <w:spacing w:line="216" w:lineRule="auto"/>
        <w:ind w:right="76" w:firstLine="200"/>
        <w:rPr>
          <w:rFonts w:ascii="UD デジタル 教科書体 NP-R" w:eastAsia="UD デジタル 教科書体 NP-R"/>
          <w:sz w:val="22"/>
        </w:rPr>
      </w:pPr>
      <w:r w:rsidRPr="00DA66F3">
        <w:rPr>
          <w:rFonts w:ascii="UD デジタル 教科書体 NP-R" w:eastAsia="UD デジタル 教科書体 NP-R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57FFA" wp14:editId="1B93724D">
                <wp:simplePos x="0" y="0"/>
                <wp:positionH relativeFrom="column">
                  <wp:posOffset>139700</wp:posOffset>
                </wp:positionH>
                <wp:positionV relativeFrom="paragraph">
                  <wp:posOffset>285750</wp:posOffset>
                </wp:positionV>
                <wp:extent cx="6372225" cy="885825"/>
                <wp:effectExtent l="0" t="0" r="28575" b="28575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A51C0" w14:textId="77777777" w:rsidR="009E5C9B" w:rsidRPr="00390E67" w:rsidRDefault="009E5C9B" w:rsidP="009E5C9B">
                            <w:pPr>
                              <w:pStyle w:val="a9"/>
                              <w:snapToGrid w:val="0"/>
                              <w:spacing w:line="192" w:lineRule="auto"/>
                              <w:ind w:right="76" w:firstLineChars="0" w:firstLine="0"/>
                              <w:jc w:val="left"/>
                              <w:rPr>
                                <w:szCs w:val="20"/>
                              </w:rPr>
                            </w:pPr>
                            <w:r w:rsidRPr="00390E67">
                              <w:rPr>
                                <w:rFonts w:hint="eastAsia"/>
                              </w:rPr>
                              <w:t>【</w:t>
                            </w:r>
                            <w:r w:rsidRPr="00390E67">
                              <w:rPr>
                                <w:szCs w:val="20"/>
                              </w:rPr>
                              <w:t>新型コロナウイルス感染症 自宅待機SOS</w:t>
                            </w:r>
                            <w:r w:rsidRPr="00390E67">
                              <w:rPr>
                                <w:rFonts w:hint="eastAsia"/>
                                <w:szCs w:val="20"/>
                              </w:rPr>
                              <w:t>（</w:t>
                            </w:r>
                            <w:r w:rsidRPr="00390E67">
                              <w:rPr>
                                <w:szCs w:val="20"/>
                                <w:u w:val="single"/>
                              </w:rPr>
                              <w:t>コロナ陽性者24時間緊急サポートセンタ</w:t>
                            </w:r>
                            <w:r w:rsidRPr="00390E67">
                              <w:rPr>
                                <w:rFonts w:hint="eastAsia"/>
                                <w:szCs w:val="20"/>
                                <w:u w:val="single"/>
                              </w:rPr>
                              <w:t>ー</w:t>
                            </w:r>
                            <w:r w:rsidRPr="00390E67">
                              <w:rPr>
                                <w:szCs w:val="20"/>
                              </w:rPr>
                              <w:t>）</w:t>
                            </w:r>
                            <w:r w:rsidRPr="00390E67">
                              <w:rPr>
                                <w:rFonts w:hint="eastAsia"/>
                                <w:szCs w:val="20"/>
                              </w:rPr>
                              <w:t>】</w:t>
                            </w:r>
                          </w:p>
                          <w:p w14:paraId="192EE135" w14:textId="77777777" w:rsidR="009E5C9B" w:rsidRPr="00390E67" w:rsidRDefault="009E5C9B" w:rsidP="001F7395">
                            <w:pPr>
                              <w:pStyle w:val="a9"/>
                              <w:snapToGrid w:val="0"/>
                              <w:spacing w:line="192" w:lineRule="auto"/>
                              <w:ind w:leftChars="-74" w:left="-140" w:right="76" w:firstLineChars="0" w:firstLine="0"/>
                              <w:jc w:val="left"/>
                              <w:rPr>
                                <w:szCs w:val="20"/>
                              </w:rPr>
                            </w:pPr>
                            <w:r w:rsidRPr="00390E67">
                              <w:rPr>
                                <w:rFonts w:hint="eastAsia"/>
                                <w:szCs w:val="20"/>
                              </w:rPr>
                              <w:t>  </w:t>
                            </w:r>
                            <w:r w:rsidRPr="00390E67">
                              <w:rPr>
                                <w:szCs w:val="20"/>
                              </w:rPr>
                              <w:t xml:space="preserve">  TEL：</w:t>
                            </w:r>
                            <w:r w:rsidRPr="00390E67">
                              <w:rPr>
                                <w:rFonts w:hint="eastAsia"/>
                                <w:szCs w:val="20"/>
                              </w:rPr>
                              <w:t>0570</w:t>
                            </w:r>
                            <w:r w:rsidRPr="00390E67">
                              <w:rPr>
                                <w:szCs w:val="20"/>
                              </w:rPr>
                              <w:t>- 0 5 5 2 2 1  FAX：</w:t>
                            </w:r>
                            <w:r w:rsidRPr="00390E67">
                              <w:rPr>
                                <w:rFonts w:hint="eastAsia"/>
                                <w:szCs w:val="20"/>
                              </w:rPr>
                              <w:t>06</w:t>
                            </w:r>
                            <w:r w:rsidRPr="00390E67">
                              <w:rPr>
                                <w:szCs w:val="20"/>
                              </w:rPr>
                              <w:t>-4560-9037   ※通話料はご相談者の負担となります</w:t>
                            </w:r>
                            <w:r w:rsidRPr="00390E67">
                              <w:rPr>
                                <w:rFonts w:hint="eastAsia"/>
                                <w:szCs w:val="20"/>
                              </w:rPr>
                              <w:t>(</w:t>
                            </w:r>
                            <w:r w:rsidRPr="00390E67">
                              <w:rPr>
                                <w:szCs w:val="20"/>
                              </w:rPr>
                              <w:t>ナビダイヤルでの案内</w:t>
                            </w:r>
                            <w:r w:rsidRPr="00390E67">
                              <w:rPr>
                                <w:rFonts w:hint="eastAsia"/>
                                <w:szCs w:val="20"/>
                              </w:rPr>
                              <w:t>)</w:t>
                            </w:r>
                            <w:r w:rsidRPr="00390E67">
                              <w:rPr>
                                <w:szCs w:val="20"/>
                              </w:rPr>
                              <w:t>。</w:t>
                            </w:r>
                          </w:p>
                          <w:p w14:paraId="36827968" w14:textId="77777777" w:rsidR="009E5C9B" w:rsidRPr="00390E67" w:rsidRDefault="009E5C9B" w:rsidP="009E5C9B">
                            <w:pPr>
                              <w:pStyle w:val="1"/>
                              <w:snapToGrid w:val="0"/>
                              <w:spacing w:before="0" w:beforeAutospacing="0" w:after="0" w:afterAutospacing="0" w:line="192" w:lineRule="auto"/>
                              <w:ind w:right="40"/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390E67">
                              <w:rPr>
                                <w:rFonts w:asciiTheme="minorHAnsi" w:eastAsiaTheme="minorEastAsia" w:hAnsiTheme="minorHAnsi" w:cstheme="minorBidi" w:hint="eastAsia"/>
                                <w:b w:val="0"/>
                                <w:bCs w:val="0"/>
                                <w:kern w:val="2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Theme="minorHAnsi" w:eastAsiaTheme="minorEastAsia" w:hAnsiTheme="minorHAnsi" w:cstheme="minorBidi" w:hint="eastAsia"/>
                                <w:b w:val="0"/>
                                <w:bCs w:val="0"/>
                                <w:kern w:val="2"/>
                                <w:sz w:val="20"/>
                                <w:szCs w:val="20"/>
                              </w:rPr>
                              <w:t>大阪府ＨＰ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kern w:val="2"/>
                                <w:sz w:val="20"/>
                                <w:szCs w:val="20"/>
                              </w:rPr>
                              <w:t>：</w:t>
                            </w:r>
                            <w:r w:rsidRPr="00390E67">
                              <w:rPr>
                                <w:rFonts w:asciiTheme="minorHAnsi" w:eastAsiaTheme="minorEastAsia" w:hAnsiTheme="minorHAnsi" w:cstheme="minorBidi" w:hint="eastAsia"/>
                                <w:b w:val="0"/>
                                <w:bCs w:val="0"/>
                                <w:kern w:val="2"/>
                                <w:sz w:val="20"/>
                                <w:szCs w:val="20"/>
                              </w:rPr>
                              <w:t>自宅療養者支援サイト】</w:t>
                            </w:r>
                            <w:hyperlink r:id="rId8" w:history="1">
                              <w:r w:rsidRPr="00390E67">
                                <w:rPr>
                                  <w:rStyle w:val="a7"/>
                                  <w:sz w:val="20"/>
                                  <w:szCs w:val="20"/>
                                </w:rPr>
                                <w:t>https://www.pref.osaka.lg.jp/kansenshoshien/jitaku_ryouyou/index.html</w:t>
                              </w:r>
                            </w:hyperlink>
                          </w:p>
                          <w:p w14:paraId="46786BBD" w14:textId="77777777" w:rsidR="009E5C9B" w:rsidRDefault="009E5C9B" w:rsidP="009E5C9B">
                            <w:pPr>
                              <w:snapToGrid w:val="0"/>
                              <w:spacing w:line="192" w:lineRule="auto"/>
                              <w:ind w:right="76" w:firstLineChars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90E67">
                              <w:rPr>
                                <w:sz w:val="20"/>
                                <w:szCs w:val="20"/>
                              </w:rPr>
                              <w:t>【</w:t>
                            </w:r>
                            <w:r w:rsidRPr="00390E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大阪府ＨＰ</w:t>
                            </w:r>
                            <w:r w:rsidRPr="00390E67">
                              <w:rPr>
                                <w:sz w:val="20"/>
                                <w:szCs w:val="20"/>
                              </w:rPr>
                              <w:t>：</w:t>
                            </w:r>
                            <w:r w:rsidRPr="00390E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新型コロナ受診相談センターについて</w:t>
                            </w:r>
                            <w:r w:rsidRPr="00390E67">
                              <w:rPr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14CA0D27" w14:textId="77777777" w:rsidR="009E5C9B" w:rsidRPr="00390E67" w:rsidRDefault="00B37EB4" w:rsidP="009E5C9B">
                            <w:pPr>
                              <w:snapToGrid w:val="0"/>
                              <w:spacing w:line="192" w:lineRule="auto"/>
                              <w:ind w:right="76" w:firstLineChars="1716" w:firstLine="3255"/>
                              <w:jc w:val="left"/>
                              <w:rPr>
                                <w:rStyle w:val="a7"/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36"/>
                              </w:rPr>
                            </w:pPr>
                            <w:hyperlink r:id="rId9" w:anchor="zyusinnsoudann" w:history="1">
                              <w:r w:rsidR="009E5C9B" w:rsidRPr="00390E67">
                                <w:rPr>
                                  <w:rStyle w:val="a7"/>
                                  <w:rFonts w:ascii="ＭＳ Ｐゴシック" w:eastAsia="ＭＳ Ｐゴシック" w:hAnsi="ＭＳ Ｐゴシック" w:cs="ＭＳ Ｐゴシック"/>
                                  <w:b/>
                                  <w:bCs/>
                                  <w:kern w:val="36"/>
                                  <w:sz w:val="20"/>
                                  <w:szCs w:val="20"/>
                                </w:rPr>
                                <w:t>https://www.pref.osaka.lg.jp/iryo/osakakansensho/corona-denwa.html#zyusinnsoudann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57FFA" id="正方形/長方形 1" o:spid="_x0000_s1027" style="position:absolute;left:0;text-align:left;margin-left:11pt;margin-top:22.5pt;width:501.75pt;height:6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" filled="f" strokecolor="black [3213]" strokeweight="1pt">
                <v:stroke dashstyle="1 1"/>
                <v:textbox inset="0,0,0,0">
                  <w:txbxContent>
                    <w:p w14:paraId="174A51C0" w14:textId="77777777" w:rsidR="009E5C9B" w:rsidRPr="00390E67" w:rsidRDefault="009E5C9B" w:rsidP="009E5C9B">
                      <w:pPr>
                        <w:pStyle w:val="a9"/>
                        <w:snapToGrid w:val="0"/>
                        <w:spacing w:line="192" w:lineRule="auto"/>
                        <w:ind w:right="76" w:firstLineChars="0" w:firstLine="0"/>
                        <w:jc w:val="left"/>
                        <w:rPr>
                          <w:szCs w:val="20"/>
                        </w:rPr>
                      </w:pPr>
                      <w:r w:rsidRPr="00390E67">
                        <w:rPr>
                          <w:rFonts w:hint="eastAsia"/>
                        </w:rPr>
                        <w:t>【</w:t>
                      </w:r>
                      <w:r w:rsidRPr="00390E67">
                        <w:rPr>
                          <w:szCs w:val="20"/>
                        </w:rPr>
                        <w:t>新型コロナウイルス感染症 自宅待機SOS</w:t>
                      </w:r>
                      <w:r w:rsidRPr="00390E67">
                        <w:rPr>
                          <w:rFonts w:hint="eastAsia"/>
                          <w:szCs w:val="20"/>
                        </w:rPr>
                        <w:t>（</w:t>
                      </w:r>
                      <w:r w:rsidRPr="00390E67">
                        <w:rPr>
                          <w:szCs w:val="20"/>
                          <w:u w:val="single"/>
                        </w:rPr>
                        <w:t>コロナ陽性者24時間緊急サポートセンタ</w:t>
                      </w:r>
                      <w:r w:rsidRPr="00390E67">
                        <w:rPr>
                          <w:rFonts w:hint="eastAsia"/>
                          <w:szCs w:val="20"/>
                          <w:u w:val="single"/>
                        </w:rPr>
                        <w:t>ー</w:t>
                      </w:r>
                      <w:r w:rsidRPr="00390E67">
                        <w:rPr>
                          <w:szCs w:val="20"/>
                        </w:rPr>
                        <w:t>）</w:t>
                      </w:r>
                      <w:r w:rsidRPr="00390E67">
                        <w:rPr>
                          <w:rFonts w:hint="eastAsia"/>
                          <w:szCs w:val="20"/>
                        </w:rPr>
                        <w:t>】</w:t>
                      </w:r>
                    </w:p>
                    <w:p w14:paraId="192EE135" w14:textId="77777777" w:rsidR="009E5C9B" w:rsidRPr="00390E67" w:rsidRDefault="009E5C9B" w:rsidP="001F7395">
                      <w:pPr>
                        <w:pStyle w:val="a9"/>
                        <w:snapToGrid w:val="0"/>
                        <w:spacing w:line="192" w:lineRule="auto"/>
                        <w:ind w:leftChars="-74" w:left="-140" w:right="76" w:firstLineChars="0" w:firstLine="0"/>
                        <w:jc w:val="left"/>
                        <w:rPr>
                          <w:szCs w:val="20"/>
                        </w:rPr>
                      </w:pPr>
                      <w:r w:rsidRPr="00390E67">
                        <w:rPr>
                          <w:rFonts w:hint="eastAsia"/>
                          <w:szCs w:val="20"/>
                        </w:rPr>
                        <w:t>  </w:t>
                      </w:r>
                      <w:r w:rsidRPr="00390E67">
                        <w:rPr>
                          <w:szCs w:val="20"/>
                        </w:rPr>
                        <w:t xml:space="preserve">  TEL</w:t>
                      </w:r>
                      <w:r w:rsidRPr="00390E67">
                        <w:rPr>
                          <w:szCs w:val="20"/>
                        </w:rPr>
                        <w:t>：</w:t>
                      </w:r>
                      <w:r w:rsidRPr="00390E67">
                        <w:rPr>
                          <w:rFonts w:hint="eastAsia"/>
                          <w:szCs w:val="20"/>
                        </w:rPr>
                        <w:t>0570</w:t>
                      </w:r>
                      <w:r w:rsidRPr="00390E67">
                        <w:rPr>
                          <w:szCs w:val="20"/>
                        </w:rPr>
                        <w:t>- 0 5 5 2 2 1  FAX：</w:t>
                      </w:r>
                      <w:r w:rsidRPr="00390E67">
                        <w:rPr>
                          <w:rFonts w:hint="eastAsia"/>
                          <w:szCs w:val="20"/>
                        </w:rPr>
                        <w:t>06</w:t>
                      </w:r>
                      <w:r w:rsidRPr="00390E67">
                        <w:rPr>
                          <w:szCs w:val="20"/>
                        </w:rPr>
                        <w:t>-4560-9037   ※通話料はご相談者の負担となります</w:t>
                      </w:r>
                      <w:r w:rsidRPr="00390E67">
                        <w:rPr>
                          <w:rFonts w:hint="eastAsia"/>
                          <w:szCs w:val="20"/>
                        </w:rPr>
                        <w:t>(</w:t>
                      </w:r>
                      <w:r w:rsidRPr="00390E67">
                        <w:rPr>
                          <w:szCs w:val="20"/>
                        </w:rPr>
                        <w:t>ナビダイヤルでの案内</w:t>
                      </w:r>
                      <w:r w:rsidRPr="00390E67">
                        <w:rPr>
                          <w:rFonts w:hint="eastAsia"/>
                          <w:szCs w:val="20"/>
                        </w:rPr>
                        <w:t>)</w:t>
                      </w:r>
                      <w:r w:rsidRPr="00390E67">
                        <w:rPr>
                          <w:szCs w:val="20"/>
                        </w:rPr>
                        <w:t>。</w:t>
                      </w:r>
                    </w:p>
                    <w:p w14:paraId="36827968" w14:textId="77777777" w:rsidR="009E5C9B" w:rsidRPr="00390E67" w:rsidRDefault="009E5C9B" w:rsidP="009E5C9B">
                      <w:pPr>
                        <w:pStyle w:val="1"/>
                        <w:snapToGrid w:val="0"/>
                        <w:spacing w:before="0" w:beforeAutospacing="0" w:after="0" w:afterAutospacing="0" w:line="192" w:lineRule="auto"/>
                        <w:ind w:right="40"/>
                        <w:rPr>
                          <w:rFonts w:asciiTheme="minorHAnsi" w:eastAsiaTheme="minorEastAsia" w:hAnsiTheme="minorHAnsi" w:cstheme="minorBidi"/>
                          <w:b w:val="0"/>
                          <w:bCs w:val="0"/>
                          <w:kern w:val="2"/>
                          <w:sz w:val="20"/>
                          <w:szCs w:val="20"/>
                        </w:rPr>
                      </w:pPr>
                      <w:r w:rsidRPr="00390E67">
                        <w:rPr>
                          <w:rFonts w:asciiTheme="minorHAnsi" w:eastAsiaTheme="minorEastAsia" w:hAnsiTheme="minorHAnsi" w:cstheme="minorBidi" w:hint="eastAsia"/>
                          <w:b w:val="0"/>
                          <w:bCs w:val="0"/>
                          <w:kern w:val="2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asciiTheme="minorHAnsi" w:eastAsiaTheme="minorEastAsia" w:hAnsiTheme="minorHAnsi" w:cstheme="minorBidi" w:hint="eastAsia"/>
                          <w:b w:val="0"/>
                          <w:bCs w:val="0"/>
                          <w:kern w:val="2"/>
                          <w:sz w:val="20"/>
                          <w:szCs w:val="20"/>
                        </w:rPr>
                        <w:t>大阪府ＨＰ</w:t>
                      </w:r>
                      <w:r>
                        <w:rPr>
                          <w:rFonts w:asciiTheme="minorHAnsi" w:eastAsiaTheme="minorEastAsia" w:hAnsiTheme="minorHAnsi" w:cstheme="minorBidi"/>
                          <w:b w:val="0"/>
                          <w:bCs w:val="0"/>
                          <w:kern w:val="2"/>
                          <w:sz w:val="20"/>
                          <w:szCs w:val="20"/>
                        </w:rPr>
                        <w:t>：</w:t>
                      </w:r>
                      <w:r w:rsidRPr="00390E67">
                        <w:rPr>
                          <w:rFonts w:asciiTheme="minorHAnsi" w:eastAsiaTheme="minorEastAsia" w:hAnsiTheme="minorHAnsi" w:cstheme="minorBidi" w:hint="eastAsia"/>
                          <w:b w:val="0"/>
                          <w:bCs w:val="0"/>
                          <w:kern w:val="2"/>
                          <w:sz w:val="20"/>
                          <w:szCs w:val="20"/>
                        </w:rPr>
                        <w:t>自宅療養者支援サイト】</w:t>
                      </w:r>
                      <w:hyperlink r:id="rId10" w:history="1">
                        <w:r w:rsidRPr="00390E67">
                          <w:rPr>
                            <w:rStyle w:val="a7"/>
                            <w:sz w:val="20"/>
                            <w:szCs w:val="20"/>
                          </w:rPr>
                          <w:t>https://www.pref.osaka.lg.jp/kansenshoshien/jitaku_ryouyou/index.html</w:t>
                        </w:r>
                      </w:hyperlink>
                    </w:p>
                    <w:p w14:paraId="46786BBD" w14:textId="77777777" w:rsidR="009E5C9B" w:rsidRDefault="009E5C9B" w:rsidP="009E5C9B">
                      <w:pPr>
                        <w:snapToGrid w:val="0"/>
                        <w:spacing w:line="192" w:lineRule="auto"/>
                        <w:ind w:right="76" w:firstLineChars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390E67">
                        <w:rPr>
                          <w:sz w:val="20"/>
                          <w:szCs w:val="20"/>
                        </w:rPr>
                        <w:t>【</w:t>
                      </w:r>
                      <w:r w:rsidRPr="00390E67">
                        <w:rPr>
                          <w:rFonts w:hint="eastAsia"/>
                          <w:sz w:val="20"/>
                          <w:szCs w:val="20"/>
                        </w:rPr>
                        <w:t>大阪府ＨＰ</w:t>
                      </w:r>
                      <w:r w:rsidRPr="00390E67">
                        <w:rPr>
                          <w:sz w:val="20"/>
                          <w:szCs w:val="20"/>
                        </w:rPr>
                        <w:t>：</w:t>
                      </w:r>
                      <w:r w:rsidRPr="00390E67">
                        <w:rPr>
                          <w:rFonts w:hint="eastAsia"/>
                          <w:sz w:val="20"/>
                          <w:szCs w:val="20"/>
                        </w:rPr>
                        <w:t>新型コロナ受診相談センターについて</w:t>
                      </w:r>
                      <w:r w:rsidRPr="00390E67">
                        <w:rPr>
                          <w:sz w:val="20"/>
                          <w:szCs w:val="20"/>
                        </w:rPr>
                        <w:t>】</w:t>
                      </w:r>
                    </w:p>
                    <w:p w14:paraId="14CA0D27" w14:textId="77777777" w:rsidR="009E5C9B" w:rsidRPr="00390E67" w:rsidRDefault="00C00D21" w:rsidP="009E5C9B">
                      <w:pPr>
                        <w:snapToGrid w:val="0"/>
                        <w:spacing w:line="192" w:lineRule="auto"/>
                        <w:ind w:right="76" w:firstLineChars="1716" w:firstLine="3255"/>
                        <w:jc w:val="left"/>
                        <w:rPr>
                          <w:rStyle w:val="a7"/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36"/>
                        </w:rPr>
                      </w:pPr>
                      <w:hyperlink r:id="rId11" w:anchor="zyusinnsoudann" w:history="1">
                        <w:r w:rsidR="009E5C9B" w:rsidRPr="00390E67">
                          <w:rPr>
                            <w:rStyle w:val="a7"/>
                            <w:rFonts w:ascii="ＭＳ Ｐゴシック" w:eastAsia="ＭＳ Ｐゴシック" w:hAnsi="ＭＳ Ｐゴシック" w:cs="ＭＳ Ｐゴシック"/>
                            <w:b/>
                            <w:bCs/>
                            <w:kern w:val="36"/>
                            <w:sz w:val="20"/>
                            <w:szCs w:val="20"/>
                          </w:rPr>
                          <w:t>https://www.pref.osaka.lg.jp/iryo/osakakansensho/corona-denwa.html#zyusinnsoudann</w:t>
                        </w:r>
                      </w:hyperlink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9C087EC" w14:textId="676D049D" w:rsidR="00F20BC9" w:rsidRDefault="001F7395" w:rsidP="008E1A46">
      <w:pPr>
        <w:pStyle w:val="a9"/>
        <w:snapToGrid w:val="0"/>
        <w:spacing w:line="216" w:lineRule="auto"/>
        <w:ind w:right="76" w:firstLine="60"/>
        <w:rPr>
          <w:rFonts w:ascii="UD デジタル 教科書体 NP-R" w:eastAsia="UD デジタル 教科書体 NP-R"/>
          <w:sz w:val="14"/>
        </w:rPr>
      </w:pPr>
      <w:r>
        <w:rPr>
          <w:rFonts w:ascii="UD デジタル 教科書体 NP-R" w:eastAsia="UD デジタル 教科書体 NP-R" w:hint="eastAsia"/>
          <w:noProof/>
          <w:sz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E7CEA" wp14:editId="6F711C39">
                <wp:simplePos x="0" y="0"/>
                <wp:positionH relativeFrom="column">
                  <wp:posOffset>-3175</wp:posOffset>
                </wp:positionH>
                <wp:positionV relativeFrom="paragraph">
                  <wp:posOffset>1096010</wp:posOffset>
                </wp:positionV>
                <wp:extent cx="6677025" cy="2752725"/>
                <wp:effectExtent l="19050" t="1905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2752725"/>
                        </a:xfrm>
                        <a:prstGeom prst="rect">
                          <a:avLst/>
                        </a:prstGeom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02EB4" w14:textId="77777777" w:rsidR="001F7395" w:rsidRPr="009E5C9B" w:rsidRDefault="001F7395" w:rsidP="001F7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92" w:lineRule="auto"/>
                              <w:ind w:leftChars="-67" w:left="-127" w:rightChars="0" w:right="0" w:firstLineChars="0" w:firstLine="0"/>
                              <w:jc w:val="left"/>
                              <w:rPr>
                                <w:rFonts w:ascii="UD デジタル 教科書体 NP-R" w:eastAsia="UD デジタル 教科書体 NP-R" w:hAnsi="BIZ UDゴシック" w:cs="ＭＳ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E5C9B">
                              <w:rPr>
                                <w:rFonts w:ascii="UD デジタル 教科書体 NP-R" w:eastAsia="UD デジタル 教科書体 NP-R" w:hAnsi="BIZ UD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【厚生労働省 </w:t>
                            </w:r>
                            <w:r w:rsidRPr="009E5C9B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令和４年9月7日付け事務連絡</w:t>
                            </w:r>
                            <w:r w:rsidRPr="009E5C9B">
                              <w:rPr>
                                <w:rFonts w:ascii="UD デジタル 教科書体 NP-R" w:eastAsia="UD デジタル 教科書体 NP-R" w:hAnsi="BIZ UD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 xml:space="preserve"> から抜粋】</w:t>
                            </w:r>
                          </w:p>
                          <w:p w14:paraId="0D3C5CCD" w14:textId="77777777" w:rsidR="001F7395" w:rsidRPr="009E5C9B" w:rsidRDefault="001F7395" w:rsidP="001F7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92" w:lineRule="auto"/>
                              <w:ind w:rightChars="0" w:right="0" w:firstLineChars="0" w:firstLine="0"/>
                              <w:jc w:val="left"/>
                              <w:rPr>
                                <w:rFonts w:ascii="UD デジタル 教科書体 NP-R" w:eastAsia="UD デジタル 教科書体 NP-R" w:hAnsi="BIZ UDゴシック" w:cs="ＭＳ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E5C9B">
                              <w:rPr>
                                <w:rFonts w:ascii="UD デジタル 教科書体 NP-R" w:eastAsia="UD デジタル 教科書体 NP-R" w:hAnsi="BIZ UD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>１ 有症状又は無症状患者の療養期間等について、下記のとおりとすること。</w:t>
                            </w:r>
                          </w:p>
                          <w:p w14:paraId="5FC0DACB" w14:textId="77777777" w:rsidR="001F7395" w:rsidRPr="009E5C9B" w:rsidRDefault="001F7395" w:rsidP="001F7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92" w:lineRule="auto"/>
                              <w:ind w:rightChars="0" w:right="0" w:firstLineChars="0" w:firstLine="0"/>
                              <w:jc w:val="left"/>
                              <w:rPr>
                                <w:rFonts w:ascii="UD デジタル 教科書体 NP-R" w:eastAsia="UD デジタル 教科書体 NP-R" w:hAnsi="BIZ UDゴシック" w:cs="ＭＳ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E5C9B">
                              <w:rPr>
                                <w:rFonts w:ascii="UD デジタル 教科書体 NP-R" w:eastAsia="UD デジタル 教科書体 NP-R" w:hAnsi="BIZ UD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>（１）有症状患者（※１）</w:t>
                            </w:r>
                          </w:p>
                          <w:p w14:paraId="0496920A" w14:textId="77777777" w:rsidR="001F7395" w:rsidRPr="009E5C9B" w:rsidRDefault="001F7395" w:rsidP="001F7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92" w:lineRule="auto"/>
                              <w:ind w:leftChars="100" w:left="190" w:rightChars="0" w:right="0" w:firstLineChars="0" w:firstLine="0"/>
                              <w:jc w:val="left"/>
                              <w:rPr>
                                <w:rFonts w:ascii="UD デジタル 教科書体 NP-R" w:eastAsia="UD デジタル 教科書体 NP-R" w:hAnsi="BIZ UDゴシック" w:cs="ＭＳ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E5C9B">
                              <w:rPr>
                                <w:rFonts w:ascii="UD デジタル 教科書体 NP-R" w:eastAsia="UD デジタル 教科書体 NP-R" w:hAnsi="BIZ UD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>（ａ）（ｂ）以外の者</w:t>
                            </w:r>
                          </w:p>
                          <w:p w14:paraId="1F6D3984" w14:textId="77777777" w:rsidR="001F7395" w:rsidRPr="009E5C9B" w:rsidRDefault="001F7395" w:rsidP="00C00D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92" w:lineRule="auto"/>
                              <w:ind w:leftChars="224" w:left="425" w:rightChars="0" w:right="0" w:firstLineChars="0" w:firstLine="0"/>
                              <w:jc w:val="left"/>
                              <w:rPr>
                                <w:rFonts w:ascii="UD デジタル 教科書体 NP-R" w:eastAsia="UD デジタル 教科書体 NP-R" w:hAnsi="BIZ UDゴシック" w:cs="ＭＳ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E5C9B">
                              <w:rPr>
                                <w:rFonts w:ascii="UD デジタル 教科書体 NP-R" w:eastAsia="UD デジタル 教科書体 NP-R" w:hAnsi="BIZ UD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>・発症日から７日間経過し、かつ、症状軽快後24 時間経過した場合には８日目から解除を可能とする。</w:t>
                            </w:r>
                          </w:p>
                          <w:p w14:paraId="3C44330D" w14:textId="77777777" w:rsidR="001F7395" w:rsidRPr="009E5C9B" w:rsidRDefault="001F7395" w:rsidP="00C00D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92" w:lineRule="auto"/>
                              <w:ind w:leftChars="224" w:left="580" w:rightChars="0" w:right="0" w:hangingChars="86" w:hanging="155"/>
                              <w:jc w:val="left"/>
                              <w:rPr>
                                <w:rFonts w:ascii="UD デジタル 教科書体 NP-R" w:eastAsia="UD デジタル 教科書体 NP-R" w:hAnsi="BIZ UDゴシック" w:cs="ＭＳ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E5C9B">
                              <w:rPr>
                                <w:rFonts w:ascii="UD デジタル 教科書体 NP-R" w:eastAsia="UD デジタル 教科書体 NP-R" w:hAnsi="BIZ UD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9E5C9B">
                              <w:rPr>
                                <w:rFonts w:ascii="UD デジタル 教科書体 NP-R" w:eastAsia="UD デジタル 教科書体 NP-R" w:hAnsi="BIZ UDゴシック" w:cs="ＭＳ明朝" w:hint="eastAsia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ただし、10 日間が経過するまでは、感染リスクが残存することから、検温など自身による健康状態の確認や、高齢者等ハイリスク者との接触、ハイリスク施設への不要不急の訪問、感染リスクの高い場所の利用や会食等を避けること、マスクを着用すること等、自主的な感染予防行動の徹底をお願いする</w:t>
                            </w:r>
                            <w:r w:rsidRPr="009E5C9B">
                              <w:rPr>
                                <w:rFonts w:ascii="UD デジタル 教科書体 NP-R" w:eastAsia="UD デジタル 教科書体 NP-R" w:hAnsi="BIZ UD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F67591C" w14:textId="77777777" w:rsidR="001F7395" w:rsidRPr="009E5C9B" w:rsidRDefault="001F7395" w:rsidP="001F7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92" w:lineRule="auto"/>
                              <w:ind w:leftChars="140" w:left="266" w:rightChars="0" w:right="0" w:firstLineChars="0" w:firstLine="0"/>
                              <w:jc w:val="left"/>
                              <w:rPr>
                                <w:rFonts w:ascii="UD デジタル 教科書体 NP-R" w:eastAsia="UD デジタル 教科書体 NP-R" w:hAnsi="BIZ UDゴシック" w:cs="ＭＳ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E5C9B">
                              <w:rPr>
                                <w:rFonts w:ascii="UD デジタル 教科書体 NP-R" w:eastAsia="UD デジタル 教科書体 NP-R" w:hAnsi="BIZ UD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>(ｂ)　現に入院している者（※２）（従来から変更無し）</w:t>
                            </w:r>
                          </w:p>
                          <w:p w14:paraId="5AD2436A" w14:textId="77777777" w:rsidR="001F7395" w:rsidRPr="009E5C9B" w:rsidRDefault="001F7395" w:rsidP="001F7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92" w:lineRule="auto"/>
                              <w:ind w:leftChars="240" w:left="455" w:rightChars="0" w:right="0" w:firstLineChars="0" w:firstLine="0"/>
                              <w:jc w:val="left"/>
                              <w:rPr>
                                <w:rFonts w:ascii="UD デジタル 教科書体 NP-R" w:eastAsia="UD デジタル 教科書体 NP-R" w:hAnsi="BIZ UDゴシック" w:cs="ＭＳ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E5C9B">
                              <w:rPr>
                                <w:rFonts w:ascii="UD デジタル 教科書体 NP-R" w:eastAsia="UD デジタル 教科書体 NP-R" w:hAnsi="BIZ UD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>・発症日から10 日間経過し、かつ、症状</w:t>
                            </w:r>
                            <w:bookmarkStart w:id="0" w:name="_GoBack"/>
                            <w:bookmarkEnd w:id="0"/>
                            <w:r w:rsidRPr="009E5C9B">
                              <w:rPr>
                                <w:rFonts w:ascii="UD デジタル 教科書体 NP-R" w:eastAsia="UD デジタル 教科書体 NP-R" w:hAnsi="BIZ UD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>軽快後72 時間経過した場合に11日目から解除を可能とする。</w:t>
                            </w:r>
                          </w:p>
                          <w:p w14:paraId="4F7114D8" w14:textId="77777777" w:rsidR="001F7395" w:rsidRPr="009E5C9B" w:rsidRDefault="001F7395" w:rsidP="001F7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92" w:lineRule="auto"/>
                              <w:ind w:leftChars="340" w:left="645" w:rightChars="0" w:right="0" w:firstLineChars="0" w:firstLine="0"/>
                              <w:jc w:val="left"/>
                              <w:rPr>
                                <w:rFonts w:ascii="UD デジタル 教科書体 NP-R" w:eastAsia="UD デジタル 教科書体 NP-R" w:hAnsi="BIZ UDゴシック" w:cs="ＭＳ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E5C9B">
                              <w:rPr>
                                <w:rFonts w:ascii="UD デジタル 教科書体 NP-R" w:eastAsia="UD デジタル 教科書体 NP-R" w:hAnsi="BIZ UD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>※１ 人工呼吸器等による治療を行った場合を除く。　※２ 高齢者施設に入所している者を含む。</w:t>
                            </w:r>
                          </w:p>
                          <w:p w14:paraId="40398C6B" w14:textId="77777777" w:rsidR="001F7395" w:rsidRPr="009E5C9B" w:rsidRDefault="001F7395" w:rsidP="001F7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92" w:lineRule="auto"/>
                              <w:ind w:rightChars="0" w:right="0" w:firstLineChars="0" w:firstLine="0"/>
                              <w:jc w:val="left"/>
                              <w:rPr>
                                <w:rFonts w:ascii="UD デジタル 教科書体 NP-R" w:eastAsia="UD デジタル 教科書体 NP-R" w:hAnsi="BIZ UDゴシック" w:cs="ＭＳ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E5C9B">
                              <w:rPr>
                                <w:rFonts w:ascii="UD デジタル 教科書体 NP-R" w:eastAsia="UD デジタル 教科書体 NP-R" w:hAnsi="BIZ UD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>（２）無症状患者（無症状病原体保有者）</w:t>
                            </w:r>
                          </w:p>
                          <w:p w14:paraId="7ACCB890" w14:textId="77777777" w:rsidR="001F7395" w:rsidRPr="009E5C9B" w:rsidRDefault="001F7395" w:rsidP="001F7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92" w:lineRule="auto"/>
                              <w:ind w:leftChars="200" w:left="379" w:rightChars="0" w:right="0" w:firstLineChars="72" w:firstLine="129"/>
                              <w:jc w:val="left"/>
                              <w:rPr>
                                <w:rFonts w:ascii="UD デジタル 教科書体 NP-R" w:eastAsia="UD デジタル 教科書体 NP-R" w:hAnsi="BIZ UDゴシック" w:cs="ＭＳ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E5C9B">
                              <w:rPr>
                                <w:rFonts w:ascii="UD デジタル 教科書体 NP-R" w:eastAsia="UD デジタル 教科書体 NP-R" w:hAnsi="BIZ UD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>・検体採取日から７日間を経過した場合には８日目に療養解除を可能とする　（従来から変更なし）。</w:t>
                            </w:r>
                          </w:p>
                          <w:p w14:paraId="1AD16865" w14:textId="77777777" w:rsidR="001F7395" w:rsidRDefault="001F7395" w:rsidP="001F73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92" w:lineRule="auto"/>
                              <w:ind w:leftChars="268" w:left="650" w:rightChars="0" w:right="0" w:hangingChars="79" w:hanging="142"/>
                              <w:jc w:val="left"/>
                              <w:rPr>
                                <w:rFonts w:ascii="UD デジタル 教科書体 NP-R" w:eastAsia="UD デジタル 教科書体 NP-R" w:hAnsi="BIZ UDゴシック" w:cs="ＭＳ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E5C9B">
                              <w:rPr>
                                <w:rFonts w:ascii="UD デジタル 教科書体 NP-R" w:eastAsia="UD デジタル 教科書体 NP-R" w:hAnsi="BIZ UD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>・加えて、５日目の検査キットによる検査で陰性を確認した場合には、５日間経過後（６日目）に解除を可能とする。</w:t>
                            </w:r>
                          </w:p>
                          <w:p w14:paraId="6E9EBCBC" w14:textId="77777777" w:rsidR="001F7395" w:rsidRPr="001F7395" w:rsidRDefault="001F7395" w:rsidP="001F7395">
                            <w:pPr>
                              <w:snapToGrid w:val="0"/>
                              <w:spacing w:line="192" w:lineRule="auto"/>
                              <w:ind w:leftChars="349" w:left="663" w:right="76" w:firstLineChars="0" w:hanging="1"/>
                              <w:rPr>
                                <w:b/>
                              </w:rPr>
                            </w:pPr>
                            <w:r w:rsidRPr="009E5C9B">
                              <w:rPr>
                                <w:rFonts w:ascii="UD デジタル 教科書体 NP-R" w:eastAsia="UD デジタル 教科書体 NP-R" w:hAnsi="BIZ UDゴシック" w:cs="ＭＳ明朝" w:hint="eastAsia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ただし、７日間が経過するまでは、感染リスクが残存することから、検温など自身による健康状態の確認や、高齢者等ハイリスク者との接触、ハイリスク施設への不要不急の訪問、感染リスクの高い場所の利用や会食等を避けること、マスクを着用すること等、自主的な感染予防行動の徹底をお願いする</w:t>
                            </w:r>
                            <w:r w:rsidRPr="009E5C9B">
                              <w:rPr>
                                <w:rFonts w:ascii="UD デジタル 教科書体 NP-R" w:eastAsia="UD デジタル 教科書体 NP-R" w:hAnsi="BIZ UD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E7CEA" id="正方形/長方形 4" o:spid="_x0000_s1028" style="position:absolute;left:0;text-align:left;margin-left:-.25pt;margin-top:86.3pt;width:525.75pt;height:21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" fillcolor="white [3201]" strokecolor="black [3213]" strokeweight="2.5pt">
                <v:stroke linestyle="thinThin"/>
                <v:textbox>
                  <w:txbxContent>
                    <w:p w14:paraId="04F02EB4" w14:textId="77777777" w:rsidR="001F7395" w:rsidRPr="009E5C9B" w:rsidRDefault="001F7395" w:rsidP="001F739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line="192" w:lineRule="auto"/>
                        <w:ind w:leftChars="-67" w:left="-127" w:rightChars="0" w:right="0" w:firstLineChars="0" w:firstLine="0"/>
                        <w:jc w:val="left"/>
                        <w:rPr>
                          <w:rFonts w:ascii="UD デジタル 教科書体 NP-R" w:eastAsia="UD デジタル 教科書体 NP-R" w:hAnsi="BIZ UDゴシック" w:cs="ＭＳ明朝"/>
                          <w:kern w:val="0"/>
                          <w:sz w:val="20"/>
                          <w:szCs w:val="20"/>
                        </w:rPr>
                      </w:pPr>
                      <w:r w:rsidRPr="009E5C9B">
                        <w:rPr>
                          <w:rFonts w:ascii="UD デジタル 教科書体 NP-R" w:eastAsia="UD デジタル 教科書体 NP-R" w:hAnsi="BIZ UDゴシック" w:cs="ＭＳ明朝" w:hint="eastAsia"/>
                          <w:kern w:val="0"/>
                          <w:sz w:val="20"/>
                          <w:szCs w:val="20"/>
                        </w:rPr>
                        <w:t xml:space="preserve">【厚生労働省 </w:t>
                      </w:r>
                      <w:r w:rsidRPr="009E5C9B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令和４年9月7日付け事務連絡</w:t>
                      </w:r>
                      <w:r w:rsidRPr="009E5C9B">
                        <w:rPr>
                          <w:rFonts w:ascii="UD デジタル 教科書体 NP-R" w:eastAsia="UD デジタル 教科書体 NP-R" w:hAnsi="BIZ UDゴシック" w:cs="ＭＳ明朝" w:hint="eastAsia"/>
                          <w:kern w:val="0"/>
                          <w:sz w:val="20"/>
                          <w:szCs w:val="20"/>
                        </w:rPr>
                        <w:t xml:space="preserve"> から抜粋】</w:t>
                      </w:r>
                    </w:p>
                    <w:p w14:paraId="0D3C5CCD" w14:textId="77777777" w:rsidR="001F7395" w:rsidRPr="009E5C9B" w:rsidRDefault="001F7395" w:rsidP="001F739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line="192" w:lineRule="auto"/>
                        <w:ind w:rightChars="0" w:right="0" w:firstLineChars="0" w:firstLine="0"/>
                        <w:jc w:val="left"/>
                        <w:rPr>
                          <w:rFonts w:ascii="UD デジタル 教科書体 NP-R" w:eastAsia="UD デジタル 教科書体 NP-R" w:hAnsi="BIZ UDゴシック" w:cs="ＭＳ明朝"/>
                          <w:kern w:val="0"/>
                          <w:sz w:val="20"/>
                          <w:szCs w:val="20"/>
                        </w:rPr>
                      </w:pPr>
                      <w:r w:rsidRPr="009E5C9B">
                        <w:rPr>
                          <w:rFonts w:ascii="UD デジタル 教科書体 NP-R" w:eastAsia="UD デジタル 教科書体 NP-R" w:hAnsi="BIZ UDゴシック" w:cs="ＭＳ明朝" w:hint="eastAsia"/>
                          <w:kern w:val="0"/>
                          <w:sz w:val="20"/>
                          <w:szCs w:val="20"/>
                        </w:rPr>
                        <w:t>１ 有症状又は無症状患者の療養期間等について、下記のとおりとすること。</w:t>
                      </w:r>
                    </w:p>
                    <w:p w14:paraId="5FC0DACB" w14:textId="77777777" w:rsidR="001F7395" w:rsidRPr="009E5C9B" w:rsidRDefault="001F7395" w:rsidP="001F739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line="192" w:lineRule="auto"/>
                        <w:ind w:rightChars="0" w:right="0" w:firstLineChars="0" w:firstLine="0"/>
                        <w:jc w:val="left"/>
                        <w:rPr>
                          <w:rFonts w:ascii="UD デジタル 教科書体 NP-R" w:eastAsia="UD デジタル 教科書体 NP-R" w:hAnsi="BIZ UDゴシック" w:cs="ＭＳ明朝"/>
                          <w:kern w:val="0"/>
                          <w:sz w:val="20"/>
                          <w:szCs w:val="20"/>
                        </w:rPr>
                      </w:pPr>
                      <w:r w:rsidRPr="009E5C9B">
                        <w:rPr>
                          <w:rFonts w:ascii="UD デジタル 教科書体 NP-R" w:eastAsia="UD デジタル 教科書体 NP-R" w:hAnsi="BIZ UDゴシック" w:cs="ＭＳ明朝" w:hint="eastAsia"/>
                          <w:kern w:val="0"/>
                          <w:sz w:val="20"/>
                          <w:szCs w:val="20"/>
                        </w:rPr>
                        <w:t>（１）有症状患者（※１）</w:t>
                      </w:r>
                    </w:p>
                    <w:p w14:paraId="0496920A" w14:textId="77777777" w:rsidR="001F7395" w:rsidRPr="009E5C9B" w:rsidRDefault="001F7395" w:rsidP="001F739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line="192" w:lineRule="auto"/>
                        <w:ind w:leftChars="100" w:left="190" w:rightChars="0" w:right="0" w:firstLineChars="0" w:firstLine="0"/>
                        <w:jc w:val="left"/>
                        <w:rPr>
                          <w:rFonts w:ascii="UD デジタル 教科書体 NP-R" w:eastAsia="UD デジタル 教科書体 NP-R" w:hAnsi="BIZ UDゴシック" w:cs="ＭＳ明朝"/>
                          <w:kern w:val="0"/>
                          <w:sz w:val="20"/>
                          <w:szCs w:val="20"/>
                        </w:rPr>
                      </w:pPr>
                      <w:r w:rsidRPr="009E5C9B">
                        <w:rPr>
                          <w:rFonts w:ascii="UD デジタル 教科書体 NP-R" w:eastAsia="UD デジタル 教科書体 NP-R" w:hAnsi="BIZ UDゴシック" w:cs="ＭＳ明朝" w:hint="eastAsia"/>
                          <w:kern w:val="0"/>
                          <w:sz w:val="20"/>
                          <w:szCs w:val="20"/>
                        </w:rPr>
                        <w:t>（ａ）（ｂ）以外の者</w:t>
                      </w:r>
                    </w:p>
                    <w:p w14:paraId="1F6D3984" w14:textId="77777777" w:rsidR="001F7395" w:rsidRPr="009E5C9B" w:rsidRDefault="001F7395" w:rsidP="00C00D21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line="192" w:lineRule="auto"/>
                        <w:ind w:leftChars="224" w:left="425" w:rightChars="0" w:right="0" w:firstLineChars="0" w:firstLine="0"/>
                        <w:jc w:val="left"/>
                        <w:rPr>
                          <w:rFonts w:ascii="UD デジタル 教科書体 NP-R" w:eastAsia="UD デジタル 教科書体 NP-R" w:hAnsi="BIZ UDゴシック" w:cs="ＭＳ明朝"/>
                          <w:kern w:val="0"/>
                          <w:sz w:val="20"/>
                          <w:szCs w:val="20"/>
                        </w:rPr>
                      </w:pPr>
                      <w:r w:rsidRPr="009E5C9B">
                        <w:rPr>
                          <w:rFonts w:ascii="UD デジタル 教科書体 NP-R" w:eastAsia="UD デジタル 教科書体 NP-R" w:hAnsi="BIZ UDゴシック" w:cs="ＭＳ明朝" w:hint="eastAsia"/>
                          <w:kern w:val="0"/>
                          <w:sz w:val="20"/>
                          <w:szCs w:val="20"/>
                        </w:rPr>
                        <w:t>・発症日から７日間経過し、かつ、症状軽快後24 時間経過した場合には８日目から解除を可能とする。</w:t>
                      </w:r>
                    </w:p>
                    <w:p w14:paraId="3C44330D" w14:textId="77777777" w:rsidR="001F7395" w:rsidRPr="009E5C9B" w:rsidRDefault="001F7395" w:rsidP="00C00D21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line="192" w:lineRule="auto"/>
                        <w:ind w:leftChars="224" w:left="580" w:rightChars="0" w:right="0" w:hangingChars="86" w:hanging="155"/>
                        <w:jc w:val="left"/>
                        <w:rPr>
                          <w:rFonts w:ascii="UD デジタル 教科書体 NP-R" w:eastAsia="UD デジタル 教科書体 NP-R" w:hAnsi="BIZ UDゴシック" w:cs="ＭＳ明朝"/>
                          <w:kern w:val="0"/>
                          <w:sz w:val="20"/>
                          <w:szCs w:val="20"/>
                        </w:rPr>
                      </w:pPr>
                      <w:r w:rsidRPr="009E5C9B">
                        <w:rPr>
                          <w:rFonts w:ascii="UD デジタル 教科書体 NP-R" w:eastAsia="UD デジタル 教科書体 NP-R" w:hAnsi="BIZ UDゴシック" w:cs="ＭＳ明朝" w:hint="eastAsia"/>
                          <w:kern w:val="0"/>
                          <w:sz w:val="20"/>
                          <w:szCs w:val="20"/>
                        </w:rPr>
                        <w:t>・</w:t>
                      </w:r>
                      <w:r w:rsidRPr="009E5C9B">
                        <w:rPr>
                          <w:rFonts w:ascii="UD デジタル 教科書体 NP-R" w:eastAsia="UD デジタル 教科書体 NP-R" w:hAnsi="BIZ UDゴシック" w:cs="ＭＳ明朝" w:hint="eastAsia"/>
                          <w:kern w:val="0"/>
                          <w:sz w:val="20"/>
                          <w:szCs w:val="20"/>
                          <w:u w:val="wave"/>
                        </w:rPr>
                        <w:t>ただし、10 日間が経過するまでは、感染リスクが残存することから、検温など自身による健康状態の確認や、高齢者等ハイリスク者との接触、ハイリスク施設への不要不急の訪問、感染リスクの高い場所の利用や会食等を避けること、マスクを着用すること等、自主的な感染予防行動の徹底をお願いする</w:t>
                      </w:r>
                      <w:r w:rsidRPr="009E5C9B">
                        <w:rPr>
                          <w:rFonts w:ascii="UD デジタル 教科書体 NP-R" w:eastAsia="UD デジタル 教科書体 NP-R" w:hAnsi="BIZ UDゴシック" w:cs="ＭＳ明朝" w:hint="eastAsia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  <w:p w14:paraId="1F67591C" w14:textId="77777777" w:rsidR="001F7395" w:rsidRPr="009E5C9B" w:rsidRDefault="001F7395" w:rsidP="001F739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line="192" w:lineRule="auto"/>
                        <w:ind w:leftChars="140" w:left="266" w:rightChars="0" w:right="0" w:firstLineChars="0" w:firstLine="0"/>
                        <w:jc w:val="left"/>
                        <w:rPr>
                          <w:rFonts w:ascii="UD デジタル 教科書体 NP-R" w:eastAsia="UD デジタル 教科書体 NP-R" w:hAnsi="BIZ UDゴシック" w:cs="ＭＳ明朝"/>
                          <w:kern w:val="0"/>
                          <w:sz w:val="20"/>
                          <w:szCs w:val="20"/>
                        </w:rPr>
                      </w:pPr>
                      <w:r w:rsidRPr="009E5C9B">
                        <w:rPr>
                          <w:rFonts w:ascii="UD デジタル 教科書体 NP-R" w:eastAsia="UD デジタル 教科書体 NP-R" w:hAnsi="BIZ UDゴシック" w:cs="ＭＳ明朝" w:hint="eastAsia"/>
                          <w:kern w:val="0"/>
                          <w:sz w:val="20"/>
                          <w:szCs w:val="20"/>
                        </w:rPr>
                        <w:t>(ｂ)　現に入院している者（※２）（従来から変更無し）</w:t>
                      </w:r>
                    </w:p>
                    <w:p w14:paraId="5AD2436A" w14:textId="77777777" w:rsidR="001F7395" w:rsidRPr="009E5C9B" w:rsidRDefault="001F7395" w:rsidP="001F739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line="192" w:lineRule="auto"/>
                        <w:ind w:leftChars="240" w:left="455" w:rightChars="0" w:right="0" w:firstLineChars="0" w:firstLine="0"/>
                        <w:jc w:val="left"/>
                        <w:rPr>
                          <w:rFonts w:ascii="UD デジタル 教科書体 NP-R" w:eastAsia="UD デジタル 教科書体 NP-R" w:hAnsi="BIZ UDゴシック" w:cs="ＭＳ明朝"/>
                          <w:kern w:val="0"/>
                          <w:sz w:val="20"/>
                          <w:szCs w:val="20"/>
                        </w:rPr>
                      </w:pPr>
                      <w:r w:rsidRPr="009E5C9B">
                        <w:rPr>
                          <w:rFonts w:ascii="UD デジタル 教科書体 NP-R" w:eastAsia="UD デジタル 教科書体 NP-R" w:hAnsi="BIZ UDゴシック" w:cs="ＭＳ明朝" w:hint="eastAsia"/>
                          <w:kern w:val="0"/>
                          <w:sz w:val="20"/>
                          <w:szCs w:val="20"/>
                        </w:rPr>
                        <w:t>・発症日から10 日間経過し</w:t>
                      </w:r>
                      <w:bookmarkStart w:id="1" w:name="_GoBack"/>
                      <w:bookmarkEnd w:id="1"/>
                      <w:r w:rsidRPr="009E5C9B">
                        <w:rPr>
                          <w:rFonts w:ascii="UD デジタル 教科書体 NP-R" w:eastAsia="UD デジタル 教科書体 NP-R" w:hAnsi="BIZ UDゴシック" w:cs="ＭＳ明朝" w:hint="eastAsia"/>
                          <w:kern w:val="0"/>
                          <w:sz w:val="20"/>
                          <w:szCs w:val="20"/>
                        </w:rPr>
                        <w:t>、かつ、症状軽快後72 時間経過した場合に11日目から解除を可能とする。</w:t>
                      </w:r>
                    </w:p>
                    <w:p w14:paraId="4F7114D8" w14:textId="77777777" w:rsidR="001F7395" w:rsidRPr="009E5C9B" w:rsidRDefault="001F7395" w:rsidP="001F739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line="192" w:lineRule="auto"/>
                        <w:ind w:leftChars="340" w:left="645" w:rightChars="0" w:right="0" w:firstLineChars="0" w:firstLine="0"/>
                        <w:jc w:val="left"/>
                        <w:rPr>
                          <w:rFonts w:ascii="UD デジタル 教科書体 NP-R" w:eastAsia="UD デジタル 教科書体 NP-R" w:hAnsi="BIZ UDゴシック" w:cs="ＭＳ明朝"/>
                          <w:kern w:val="0"/>
                          <w:sz w:val="20"/>
                          <w:szCs w:val="20"/>
                        </w:rPr>
                      </w:pPr>
                      <w:r w:rsidRPr="009E5C9B">
                        <w:rPr>
                          <w:rFonts w:ascii="UD デジタル 教科書体 NP-R" w:eastAsia="UD デジタル 教科書体 NP-R" w:hAnsi="BIZ UDゴシック" w:cs="ＭＳ明朝" w:hint="eastAsia"/>
                          <w:kern w:val="0"/>
                          <w:sz w:val="20"/>
                          <w:szCs w:val="20"/>
                        </w:rPr>
                        <w:t>※１ 人工呼吸器等による治療を行った場合を除く。　※２ 高齢者施設に入所している者を含む。</w:t>
                      </w:r>
                    </w:p>
                    <w:p w14:paraId="40398C6B" w14:textId="77777777" w:rsidR="001F7395" w:rsidRPr="009E5C9B" w:rsidRDefault="001F7395" w:rsidP="001F739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line="192" w:lineRule="auto"/>
                        <w:ind w:rightChars="0" w:right="0" w:firstLineChars="0" w:firstLine="0"/>
                        <w:jc w:val="left"/>
                        <w:rPr>
                          <w:rFonts w:ascii="UD デジタル 教科書体 NP-R" w:eastAsia="UD デジタル 教科書体 NP-R" w:hAnsi="BIZ UDゴシック" w:cs="ＭＳ明朝"/>
                          <w:kern w:val="0"/>
                          <w:sz w:val="20"/>
                          <w:szCs w:val="20"/>
                        </w:rPr>
                      </w:pPr>
                      <w:r w:rsidRPr="009E5C9B">
                        <w:rPr>
                          <w:rFonts w:ascii="UD デジタル 教科書体 NP-R" w:eastAsia="UD デジタル 教科書体 NP-R" w:hAnsi="BIZ UDゴシック" w:cs="ＭＳ明朝" w:hint="eastAsia"/>
                          <w:kern w:val="0"/>
                          <w:sz w:val="20"/>
                          <w:szCs w:val="20"/>
                        </w:rPr>
                        <w:t>（２）無症状患者（無症状病原体保有者）</w:t>
                      </w:r>
                    </w:p>
                    <w:p w14:paraId="7ACCB890" w14:textId="77777777" w:rsidR="001F7395" w:rsidRPr="009E5C9B" w:rsidRDefault="001F7395" w:rsidP="001F739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line="192" w:lineRule="auto"/>
                        <w:ind w:leftChars="200" w:left="379" w:rightChars="0" w:right="0" w:firstLineChars="72" w:firstLine="129"/>
                        <w:jc w:val="left"/>
                        <w:rPr>
                          <w:rFonts w:ascii="UD デジタル 教科書体 NP-R" w:eastAsia="UD デジタル 教科書体 NP-R" w:hAnsi="BIZ UDゴシック" w:cs="ＭＳ明朝"/>
                          <w:kern w:val="0"/>
                          <w:sz w:val="20"/>
                          <w:szCs w:val="20"/>
                        </w:rPr>
                      </w:pPr>
                      <w:r w:rsidRPr="009E5C9B">
                        <w:rPr>
                          <w:rFonts w:ascii="UD デジタル 教科書体 NP-R" w:eastAsia="UD デジタル 教科書体 NP-R" w:hAnsi="BIZ UDゴシック" w:cs="ＭＳ明朝" w:hint="eastAsia"/>
                          <w:kern w:val="0"/>
                          <w:sz w:val="20"/>
                          <w:szCs w:val="20"/>
                        </w:rPr>
                        <w:t>・検体採取日から７日間を経過した場合には８日目に療養解除を可能とする　（従来から変更なし）。</w:t>
                      </w:r>
                    </w:p>
                    <w:p w14:paraId="1AD16865" w14:textId="77777777" w:rsidR="001F7395" w:rsidRDefault="001F7395" w:rsidP="001F739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line="192" w:lineRule="auto"/>
                        <w:ind w:leftChars="268" w:left="650" w:rightChars="0" w:right="0" w:hangingChars="79" w:hanging="142"/>
                        <w:jc w:val="left"/>
                        <w:rPr>
                          <w:rFonts w:ascii="UD デジタル 教科書体 NP-R" w:eastAsia="UD デジタル 教科書体 NP-R" w:hAnsi="BIZ UDゴシック" w:cs="ＭＳ明朝"/>
                          <w:kern w:val="0"/>
                          <w:sz w:val="20"/>
                          <w:szCs w:val="20"/>
                        </w:rPr>
                      </w:pPr>
                      <w:r w:rsidRPr="009E5C9B">
                        <w:rPr>
                          <w:rFonts w:ascii="UD デジタル 教科書体 NP-R" w:eastAsia="UD デジタル 教科書体 NP-R" w:hAnsi="BIZ UDゴシック" w:cs="ＭＳ明朝" w:hint="eastAsia"/>
                          <w:kern w:val="0"/>
                          <w:sz w:val="20"/>
                          <w:szCs w:val="20"/>
                        </w:rPr>
                        <w:t>・加えて、５日目の検査キットによる検査で陰性を確認した場合には、５日間経過後（６日目）に解除を可能とする。</w:t>
                      </w:r>
                    </w:p>
                    <w:p w14:paraId="6E9EBCBC" w14:textId="77777777" w:rsidR="001F7395" w:rsidRPr="001F7395" w:rsidRDefault="001F7395" w:rsidP="001F7395">
                      <w:pPr>
                        <w:snapToGrid w:val="0"/>
                        <w:spacing w:line="192" w:lineRule="auto"/>
                        <w:ind w:leftChars="349" w:left="663" w:right="76" w:firstLineChars="0" w:hanging="1"/>
                        <w:rPr>
                          <w:b/>
                        </w:rPr>
                      </w:pPr>
                      <w:r w:rsidRPr="009E5C9B">
                        <w:rPr>
                          <w:rFonts w:ascii="UD デジタル 教科書体 NP-R" w:eastAsia="UD デジタル 教科書体 NP-R" w:hAnsi="BIZ UDゴシック" w:cs="ＭＳ明朝" w:hint="eastAsia"/>
                          <w:kern w:val="0"/>
                          <w:sz w:val="20"/>
                          <w:szCs w:val="20"/>
                          <w:u w:val="wave"/>
                        </w:rPr>
                        <w:t>ただし、７日間が経過するまでは、感染リスクが残存することから、検温など自身による健康状態の確認や、高齢者等ハイリスク者との接触、ハイリスク施設への不要不急の訪問、感染リスクの高い場所の利用や会食等を避けること、マスクを着用すること等、自主的な感染予防行動の徹底をお願いする</w:t>
                      </w:r>
                      <w:r w:rsidRPr="009E5C9B">
                        <w:rPr>
                          <w:rFonts w:ascii="UD デジタル 教科書体 NP-R" w:eastAsia="UD デジタル 教科書体 NP-R" w:hAnsi="BIZ UDゴシック" w:cs="ＭＳ明朝" w:hint="eastAsia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58C47CAF" w14:textId="232F44BE" w:rsidR="001F7395" w:rsidRPr="001F7395" w:rsidRDefault="001F7395" w:rsidP="008E1A46">
      <w:pPr>
        <w:pStyle w:val="a9"/>
        <w:snapToGrid w:val="0"/>
        <w:spacing w:line="216" w:lineRule="auto"/>
        <w:ind w:right="76" w:firstLine="120"/>
        <w:rPr>
          <w:rFonts w:ascii="UD デジタル 教科書体 NP-R" w:eastAsia="UD デジタル 教科書体 NP-R"/>
          <w:sz w:val="14"/>
        </w:rPr>
      </w:pPr>
    </w:p>
    <w:p w14:paraId="430140F8" w14:textId="77287346" w:rsidR="009E5C9B" w:rsidRDefault="009E5C9B" w:rsidP="008E1A46">
      <w:pPr>
        <w:pStyle w:val="a9"/>
        <w:snapToGrid w:val="0"/>
        <w:spacing w:line="216" w:lineRule="auto"/>
        <w:ind w:right="76" w:firstLine="200"/>
        <w:rPr>
          <w:rFonts w:ascii="UD デジタル 教科書体 NP-R" w:eastAsia="UD デジタル 教科書体 NP-R"/>
          <w:sz w:val="22"/>
        </w:rPr>
      </w:pPr>
    </w:p>
    <w:p w14:paraId="10F957E3" w14:textId="77777777" w:rsidR="001F7395" w:rsidRPr="001F7395" w:rsidRDefault="001F7395" w:rsidP="009E5C9B">
      <w:pPr>
        <w:snapToGrid w:val="0"/>
        <w:spacing w:line="240" w:lineRule="auto"/>
        <w:ind w:rightChars="0" w:right="0" w:firstLineChars="0" w:firstLine="0"/>
        <w:jc w:val="left"/>
        <w:rPr>
          <w:rFonts w:ascii="UD デジタル 教科書体 NP-R" w:eastAsia="UD デジタル 教科書体 NP-R"/>
          <w:sz w:val="8"/>
        </w:rPr>
      </w:pPr>
    </w:p>
    <w:p w14:paraId="7A061F23" w14:textId="67D8FACD" w:rsidR="00D3637F" w:rsidRPr="001F7395" w:rsidRDefault="00D3637F" w:rsidP="001F7395">
      <w:pPr>
        <w:pStyle w:val="a9"/>
        <w:snapToGrid w:val="0"/>
        <w:spacing w:line="276" w:lineRule="auto"/>
        <w:ind w:right="76" w:firstLineChars="0" w:firstLine="0"/>
        <w:rPr>
          <w:rFonts w:ascii="UD デジタル 教科書体 NP-R" w:eastAsia="UD デジタル 教科書体 NP-R"/>
          <w:sz w:val="8"/>
        </w:rPr>
      </w:pPr>
    </w:p>
    <w:sectPr w:rsidR="00D3637F" w:rsidRPr="001F7395" w:rsidSect="001F73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680" w:bottom="680" w:left="680" w:header="57" w:footer="57" w:gutter="0"/>
      <w:cols w:space="425"/>
      <w:docGrid w:type="linesAndChars" w:linePitch="286" w:charSpace="-4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9F22E" w14:textId="77777777" w:rsidR="00B37EB4" w:rsidRDefault="00B37EB4">
      <w:pPr>
        <w:spacing w:line="240" w:lineRule="auto"/>
        <w:ind w:right="84" w:firstLine="210"/>
      </w:pPr>
      <w:r>
        <w:separator/>
      </w:r>
    </w:p>
  </w:endnote>
  <w:endnote w:type="continuationSeparator" w:id="0">
    <w:p w14:paraId="611FCC47" w14:textId="77777777" w:rsidR="00B37EB4" w:rsidRDefault="00B37EB4">
      <w:pPr>
        <w:spacing w:line="240" w:lineRule="auto"/>
        <w:ind w:right="84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FD088" w14:textId="77777777" w:rsidR="002234C6" w:rsidRDefault="00B37EB4">
    <w:pPr>
      <w:pStyle w:val="a5"/>
      <w:ind w:right="84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C0086" w14:textId="77777777" w:rsidR="002234C6" w:rsidRDefault="00B37EB4">
    <w:pPr>
      <w:pStyle w:val="a5"/>
      <w:ind w:right="84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17994" w14:textId="77777777" w:rsidR="002234C6" w:rsidRDefault="00B37EB4">
    <w:pPr>
      <w:pStyle w:val="a5"/>
      <w:ind w:right="84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802EB" w14:textId="77777777" w:rsidR="00B37EB4" w:rsidRDefault="00B37EB4">
      <w:pPr>
        <w:spacing w:line="240" w:lineRule="auto"/>
        <w:ind w:right="84" w:firstLine="210"/>
      </w:pPr>
      <w:r>
        <w:separator/>
      </w:r>
    </w:p>
  </w:footnote>
  <w:footnote w:type="continuationSeparator" w:id="0">
    <w:p w14:paraId="7A7AF0B5" w14:textId="77777777" w:rsidR="00B37EB4" w:rsidRDefault="00B37EB4">
      <w:pPr>
        <w:spacing w:line="240" w:lineRule="auto"/>
        <w:ind w:right="84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C189C" w14:textId="77777777" w:rsidR="002234C6" w:rsidRDefault="00B37EB4">
    <w:pPr>
      <w:pStyle w:val="a3"/>
      <w:ind w:right="84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4ECB1" w14:textId="3C812D0C" w:rsidR="007F6672" w:rsidRPr="00692003" w:rsidRDefault="007F6672" w:rsidP="00692003">
    <w:pPr>
      <w:pStyle w:val="a3"/>
      <w:ind w:right="84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4ED74" w14:textId="77777777" w:rsidR="002234C6" w:rsidRDefault="00B37EB4">
    <w:pPr>
      <w:pStyle w:val="a3"/>
      <w:ind w:right="84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2441"/>
    <w:multiLevelType w:val="hybridMultilevel"/>
    <w:tmpl w:val="28A8430A"/>
    <w:lvl w:ilvl="0" w:tplc="3AF07FB2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926E0E3E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5D65DCF"/>
    <w:multiLevelType w:val="hybridMultilevel"/>
    <w:tmpl w:val="020CD234"/>
    <w:lvl w:ilvl="0" w:tplc="02C0C1D0">
      <w:numFmt w:val="bullet"/>
      <w:lvlText w:val="※"/>
      <w:lvlJc w:val="left"/>
      <w:pPr>
        <w:ind w:left="459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3F"/>
    <w:rsid w:val="0000712C"/>
    <w:rsid w:val="0002497F"/>
    <w:rsid w:val="00055842"/>
    <w:rsid w:val="000601A7"/>
    <w:rsid w:val="0008226F"/>
    <w:rsid w:val="0009238D"/>
    <w:rsid w:val="000946FB"/>
    <w:rsid w:val="000E4F5B"/>
    <w:rsid w:val="001248E0"/>
    <w:rsid w:val="00131F86"/>
    <w:rsid w:val="001B2A7F"/>
    <w:rsid w:val="001B46B0"/>
    <w:rsid w:val="001D1B59"/>
    <w:rsid w:val="001E37F3"/>
    <w:rsid w:val="001F3284"/>
    <w:rsid w:val="001F7395"/>
    <w:rsid w:val="001F7AF2"/>
    <w:rsid w:val="002640CB"/>
    <w:rsid w:val="002815A7"/>
    <w:rsid w:val="002C310F"/>
    <w:rsid w:val="002F231A"/>
    <w:rsid w:val="002F2997"/>
    <w:rsid w:val="002F5D38"/>
    <w:rsid w:val="003479DE"/>
    <w:rsid w:val="00390E67"/>
    <w:rsid w:val="003D3A33"/>
    <w:rsid w:val="003D6007"/>
    <w:rsid w:val="0042002F"/>
    <w:rsid w:val="00430104"/>
    <w:rsid w:val="0048091B"/>
    <w:rsid w:val="004B2753"/>
    <w:rsid w:val="004B3DD1"/>
    <w:rsid w:val="004D464F"/>
    <w:rsid w:val="004F6466"/>
    <w:rsid w:val="005019EC"/>
    <w:rsid w:val="005458CD"/>
    <w:rsid w:val="00554A3F"/>
    <w:rsid w:val="00561355"/>
    <w:rsid w:val="005767DD"/>
    <w:rsid w:val="005905A7"/>
    <w:rsid w:val="005D5DD0"/>
    <w:rsid w:val="005E0A56"/>
    <w:rsid w:val="006201B3"/>
    <w:rsid w:val="006217C3"/>
    <w:rsid w:val="006347B5"/>
    <w:rsid w:val="00676763"/>
    <w:rsid w:val="00692003"/>
    <w:rsid w:val="006977C1"/>
    <w:rsid w:val="006C3011"/>
    <w:rsid w:val="006D0F83"/>
    <w:rsid w:val="006E1868"/>
    <w:rsid w:val="006E613E"/>
    <w:rsid w:val="007068EF"/>
    <w:rsid w:val="00732FE2"/>
    <w:rsid w:val="007349E3"/>
    <w:rsid w:val="007508D2"/>
    <w:rsid w:val="0079778F"/>
    <w:rsid w:val="007D7A2D"/>
    <w:rsid w:val="007F6672"/>
    <w:rsid w:val="00815AD9"/>
    <w:rsid w:val="00822E14"/>
    <w:rsid w:val="008549C5"/>
    <w:rsid w:val="0085631B"/>
    <w:rsid w:val="00874985"/>
    <w:rsid w:val="0089345F"/>
    <w:rsid w:val="008D67A7"/>
    <w:rsid w:val="008E1A46"/>
    <w:rsid w:val="008F5219"/>
    <w:rsid w:val="00924686"/>
    <w:rsid w:val="00971D96"/>
    <w:rsid w:val="00973426"/>
    <w:rsid w:val="00996129"/>
    <w:rsid w:val="009E540A"/>
    <w:rsid w:val="009E5C9B"/>
    <w:rsid w:val="00A147E8"/>
    <w:rsid w:val="00A34FC8"/>
    <w:rsid w:val="00A4159B"/>
    <w:rsid w:val="00A508DE"/>
    <w:rsid w:val="00A82740"/>
    <w:rsid w:val="00AC60A3"/>
    <w:rsid w:val="00AD2373"/>
    <w:rsid w:val="00B03542"/>
    <w:rsid w:val="00B12DA8"/>
    <w:rsid w:val="00B1311A"/>
    <w:rsid w:val="00B20903"/>
    <w:rsid w:val="00B26167"/>
    <w:rsid w:val="00B31649"/>
    <w:rsid w:val="00B37EB4"/>
    <w:rsid w:val="00B64660"/>
    <w:rsid w:val="00BA180E"/>
    <w:rsid w:val="00BC4215"/>
    <w:rsid w:val="00BC73A7"/>
    <w:rsid w:val="00BE398A"/>
    <w:rsid w:val="00C00D21"/>
    <w:rsid w:val="00C15FD1"/>
    <w:rsid w:val="00C34E8C"/>
    <w:rsid w:val="00C54C10"/>
    <w:rsid w:val="00C80708"/>
    <w:rsid w:val="00C95361"/>
    <w:rsid w:val="00CE42D1"/>
    <w:rsid w:val="00CF6638"/>
    <w:rsid w:val="00D17296"/>
    <w:rsid w:val="00D20DCF"/>
    <w:rsid w:val="00D225A1"/>
    <w:rsid w:val="00D263F2"/>
    <w:rsid w:val="00D3637F"/>
    <w:rsid w:val="00D37779"/>
    <w:rsid w:val="00D5767E"/>
    <w:rsid w:val="00D70F53"/>
    <w:rsid w:val="00D81B50"/>
    <w:rsid w:val="00D95436"/>
    <w:rsid w:val="00DA66F3"/>
    <w:rsid w:val="00E52C7E"/>
    <w:rsid w:val="00E86A4B"/>
    <w:rsid w:val="00E87801"/>
    <w:rsid w:val="00E92E3A"/>
    <w:rsid w:val="00EC047B"/>
    <w:rsid w:val="00ED016F"/>
    <w:rsid w:val="00ED0191"/>
    <w:rsid w:val="00ED0CD1"/>
    <w:rsid w:val="00ED4E77"/>
    <w:rsid w:val="00EE3DFA"/>
    <w:rsid w:val="00F07400"/>
    <w:rsid w:val="00F20BC9"/>
    <w:rsid w:val="00F419BD"/>
    <w:rsid w:val="00F74762"/>
    <w:rsid w:val="00FA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BA1BDE"/>
  <w15:chartTrackingRefBased/>
  <w15:docId w15:val="{689E7181-D803-491E-8BDA-D8C93910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A3F"/>
    <w:pPr>
      <w:spacing w:line="276" w:lineRule="auto"/>
      <w:ind w:rightChars="40" w:right="40" w:firstLineChars="100" w:firstLine="100"/>
      <w:jc w:val="both"/>
    </w:pPr>
  </w:style>
  <w:style w:type="paragraph" w:styleId="1">
    <w:name w:val="heading 1"/>
    <w:basedOn w:val="a"/>
    <w:link w:val="10"/>
    <w:uiPriority w:val="9"/>
    <w:qFormat/>
    <w:rsid w:val="00F20BC9"/>
    <w:pPr>
      <w:spacing w:before="100" w:beforeAutospacing="1" w:after="100" w:afterAutospacing="1" w:line="240" w:lineRule="auto"/>
      <w:ind w:rightChars="0" w:right="0" w:firstLineChars="0" w:firstLine="0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E6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4A3F"/>
    <w:pPr>
      <w:widowControl w:val="0"/>
      <w:autoSpaceDE w:val="0"/>
      <w:autoSpaceDN w:val="0"/>
      <w:adjustRightInd w:val="0"/>
      <w:ind w:rightChars="40" w:right="40" w:firstLineChars="100" w:firstLine="100"/>
      <w:jc w:val="both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4A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A3F"/>
  </w:style>
  <w:style w:type="paragraph" w:styleId="a5">
    <w:name w:val="footer"/>
    <w:basedOn w:val="a"/>
    <w:link w:val="a6"/>
    <w:uiPriority w:val="99"/>
    <w:unhideWhenUsed/>
    <w:rsid w:val="00554A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A3F"/>
  </w:style>
  <w:style w:type="character" w:styleId="a7">
    <w:name w:val="Hyperlink"/>
    <w:basedOn w:val="a0"/>
    <w:uiPriority w:val="99"/>
    <w:unhideWhenUsed/>
    <w:rsid w:val="00554A3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54A3F"/>
    <w:pPr>
      <w:ind w:leftChars="400" w:left="840"/>
    </w:pPr>
  </w:style>
  <w:style w:type="paragraph" w:styleId="a9">
    <w:name w:val="No Spacing"/>
    <w:uiPriority w:val="1"/>
    <w:qFormat/>
    <w:rsid w:val="001F7AF2"/>
    <w:pPr>
      <w:ind w:rightChars="40" w:right="40" w:firstLineChars="100" w:firstLine="10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56135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135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6C3011"/>
    <w:rPr>
      <w:b/>
      <w:bCs/>
    </w:rPr>
  </w:style>
  <w:style w:type="paragraph" w:styleId="Web">
    <w:name w:val="Normal (Web)"/>
    <w:basedOn w:val="a"/>
    <w:uiPriority w:val="99"/>
    <w:semiHidden/>
    <w:unhideWhenUsed/>
    <w:rsid w:val="00B03542"/>
    <w:pPr>
      <w:spacing w:before="100" w:beforeAutospacing="1" w:after="100" w:afterAutospacing="1" w:line="240" w:lineRule="auto"/>
      <w:ind w:rightChars="0" w:right="0" w:firstLineChars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39"/>
    <w:rsid w:val="003D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20BC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e">
    <w:name w:val="FollowedHyperlink"/>
    <w:basedOn w:val="a0"/>
    <w:uiPriority w:val="99"/>
    <w:semiHidden/>
    <w:unhideWhenUsed/>
    <w:rsid w:val="00390E67"/>
    <w:rPr>
      <w:color w:val="954F72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semiHidden/>
    <w:rsid w:val="00390E67"/>
    <w:rPr>
      <w:rFonts w:asciiTheme="majorHAnsi" w:eastAsiaTheme="majorEastAsia" w:hAnsiTheme="majorHAnsi" w:cstheme="majorBidi"/>
    </w:rPr>
  </w:style>
  <w:style w:type="character" w:styleId="af">
    <w:name w:val="Emphasis"/>
    <w:basedOn w:val="a0"/>
    <w:uiPriority w:val="20"/>
    <w:qFormat/>
    <w:rsid w:val="00D36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30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2817649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6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3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75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3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0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57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701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30865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378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423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20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736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223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609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14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598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697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113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1864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6203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126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kansenshoshien/jitaku_ryouyou/index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f.osaka.lg.jp/iryo/osakakansensho/corona-denwa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ref.osaka.lg.jp/kansenshoshien/jitaku_ryouyou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ref.osaka.lg.jp/iryo/osakakansensho/corona-denwa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BCD48-B269-460D-97AA-2F3D86E8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学校ICTグループ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有晋</dc:creator>
  <cp:keywords/>
  <dc:description/>
  <cp:lastModifiedBy>T-ShimaokaR</cp:lastModifiedBy>
  <cp:revision>2</cp:revision>
  <cp:lastPrinted>2022-09-08T22:36:00Z</cp:lastPrinted>
  <dcterms:created xsi:type="dcterms:W3CDTF">2022-09-08T22:38:00Z</dcterms:created>
  <dcterms:modified xsi:type="dcterms:W3CDTF">2022-09-08T22:38:00Z</dcterms:modified>
</cp:coreProperties>
</file>